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8E" w:rsidRDefault="000C0E8E" w:rsidP="004F40F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left="70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bookmarkStart w:id="0" w:name="_GoBack"/>
      <w:r w:rsidRPr="000C0E8E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6569075" cy="9206812"/>
            <wp:effectExtent l="0" t="0" r="0" b="0"/>
            <wp:docPr id="1" name="Рисунок 1" descr="D:\Документы\годовой, летний план\ГОДОВОЙ ПЛАН 2020-2021\сканы у плану 2021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годовой, летний план\ГОДОВОЙ ПЛАН 2020-2021\сканы у плану 2021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" b="2546"/>
                    <a:stretch/>
                  </pic:blipFill>
                  <pic:spPr bwMode="auto">
                    <a:xfrm>
                      <a:off x="0" y="0"/>
                      <a:ext cx="6570452" cy="920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C0E8E" w:rsidRDefault="000C0E8E" w:rsidP="004F40F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left="70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C0E8E" w:rsidRDefault="000C0E8E" w:rsidP="004F40F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left="70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C0E8E" w:rsidRDefault="000C0E8E" w:rsidP="004F40F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left="70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C0E8E" w:rsidRDefault="000C0E8E" w:rsidP="004F40F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left="70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F40F0" w:rsidRPr="00CA415C" w:rsidRDefault="004F40F0" w:rsidP="004F40F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left="704"/>
        <w:jc w:val="center"/>
        <w:rPr>
          <w:rFonts w:ascii="Times New Roman" w:hAnsi="Times New Roman" w:cs="Times New Roman"/>
          <w:sz w:val="28"/>
          <w:szCs w:val="28"/>
        </w:rPr>
      </w:pPr>
      <w:r w:rsidRPr="008B07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Общая характеристика образовательного учреждения</w:t>
      </w:r>
    </w:p>
    <w:p w:rsidR="004F40F0" w:rsidRPr="008B0776" w:rsidRDefault="004F40F0" w:rsidP="004F40F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0F0" w:rsidRPr="008B0776" w:rsidRDefault="004F40F0" w:rsidP="004F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Муниципальное бюджетное  дошкольное образовательное учреждение детский сад №9 г. Нижний Ломов создано ПМК-55 треста «Облстрой» в 1980 году в целях воспитания, обучения и развития детей дошкольного возраста.  </w:t>
      </w: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Постановлением Главы городской Администрации №121 «О принятии на баланс городской Администрации детского сада №9» от 30.12.1992 г. детский сад был принят на баланс городской Администрации г. Нижний Ломов.</w:t>
      </w: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В едином государственном реестре юридических лиц 18.12.02. МДОУ детский сад №9 зарегистрирован за номером 1025800976739.</w:t>
      </w: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Лицензия № 11833   от 22.03.16.  г. на осуществление образовательной деятельности.</w:t>
      </w:r>
    </w:p>
    <w:p w:rsidR="004F40F0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Свидетельство государственной аккредитации АА 1839</w:t>
      </w:r>
      <w:r>
        <w:rPr>
          <w:rFonts w:ascii="Times New Roman" w:hAnsi="Times New Roman"/>
          <w:sz w:val="24"/>
          <w:szCs w:val="24"/>
        </w:rPr>
        <w:t>43  № 4578 от 14 мая 2008 года.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Полное наименование детского сада –Муниципальное бюджетное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2A52">
        <w:rPr>
          <w:rFonts w:ascii="Times New Roman" w:hAnsi="Times New Roman"/>
          <w:sz w:val="24"/>
          <w:szCs w:val="24"/>
        </w:rPr>
        <w:t>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A52">
        <w:rPr>
          <w:rFonts w:ascii="Times New Roman" w:hAnsi="Times New Roman"/>
          <w:sz w:val="24"/>
          <w:szCs w:val="24"/>
        </w:rPr>
        <w:t>детский сад № 9 г. Нижний Ломов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Сокращенное наименование  — МБДОУ детский сад № 9 г. Нижний Ломов</w:t>
      </w:r>
    </w:p>
    <w:p w:rsidR="004F40F0" w:rsidRPr="004F40F0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40F0">
        <w:rPr>
          <w:rFonts w:ascii="Times New Roman" w:hAnsi="Times New Roman"/>
          <w:sz w:val="24"/>
          <w:szCs w:val="24"/>
        </w:rPr>
        <w:t xml:space="preserve">По своей организационно-правовой форме  детский сад является  бюджетным учреждением.   Тип –  дошкольная образовательная организация. 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F40F0">
        <w:rPr>
          <w:rFonts w:ascii="Times New Roman" w:hAnsi="Times New Roman"/>
          <w:sz w:val="24"/>
          <w:szCs w:val="24"/>
        </w:rPr>
        <w:t>Учредитель: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Управление образования администрации Нижнеломовского района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Начальник Управления образования администрации Нижнеломовского района:</w:t>
      </w:r>
    </w:p>
    <w:p w:rsidR="004F40F0" w:rsidRPr="00B72A52" w:rsidRDefault="00754AA1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Тетюшева</w:t>
      </w:r>
      <w:r w:rsidR="004F40F0" w:rsidRPr="00B72A52">
        <w:rPr>
          <w:rFonts w:ascii="Times New Roman" w:hAnsi="Times New Roman"/>
          <w:sz w:val="24"/>
          <w:szCs w:val="24"/>
        </w:rPr>
        <w:t xml:space="preserve"> Лариса Ивановна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72A52">
        <w:rPr>
          <w:rFonts w:ascii="Times New Roman" w:hAnsi="Times New Roman"/>
          <w:sz w:val="24"/>
          <w:szCs w:val="24"/>
        </w:rPr>
        <w:t>дрес: Пензенская обл</w:t>
      </w:r>
      <w:r w:rsidR="00812923">
        <w:rPr>
          <w:rFonts w:ascii="Times New Roman" w:hAnsi="Times New Roman"/>
          <w:sz w:val="24"/>
          <w:szCs w:val="24"/>
        </w:rPr>
        <w:t>асть, город Нижний Ломов, улица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телефон: (84154) , 4 — 47 — 80, 4-44-73</w:t>
      </w:r>
    </w:p>
    <w:p w:rsidR="004F40F0" w:rsidRPr="001159D5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159D5">
        <w:rPr>
          <w:rFonts w:ascii="Times New Roman" w:hAnsi="Times New Roman"/>
          <w:sz w:val="24"/>
          <w:szCs w:val="24"/>
        </w:rPr>
        <w:t>электронная почта: </w:t>
      </w:r>
      <w:hyperlink r:id="rId9" w:history="1">
        <w:r w:rsidRPr="001159D5">
          <w:rPr>
            <w:rStyle w:val="a6"/>
            <w:rFonts w:ascii="Times New Roman" w:hAnsi="Times New Roman"/>
            <w:sz w:val="24"/>
            <w:szCs w:val="24"/>
          </w:rPr>
          <w:t>lomovroo@sura.ru</w:t>
        </w:r>
      </w:hyperlink>
    </w:p>
    <w:p w:rsidR="004F40F0" w:rsidRPr="001159D5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159D5">
        <w:rPr>
          <w:rFonts w:ascii="Times New Roman" w:hAnsi="Times New Roman"/>
          <w:sz w:val="24"/>
          <w:szCs w:val="24"/>
        </w:rPr>
        <w:t>сайт:</w:t>
      </w:r>
      <w:hyperlink r:id="rId10" w:history="1">
        <w:r w:rsidRPr="001159D5">
          <w:rPr>
            <w:rStyle w:val="a6"/>
            <w:rFonts w:ascii="Times New Roman" w:hAnsi="Times New Roman"/>
            <w:sz w:val="24"/>
            <w:szCs w:val="24"/>
          </w:rPr>
          <w:t> http://lomovroo.3dn.ru/</w:t>
        </w:r>
      </w:hyperlink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График работы: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понедельник — пятница — с 8.30 до 17.30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Детский сад располагается в двух зданиях: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1   — 442 150, Российская федерация, Пензенская область, г. Нижний Ломов, ул. Московская, д.73,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2   — 442 150, Российская федерация, Пензенская область, г. Нижний Ломов, ул. Октябрьская, д.90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Режим работы : с 7.00 до 19.00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График работы: 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рабочие дни: понедельник – пятница; выходные дни: суббота, воскресенье, праздничные дни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2A52">
        <w:rPr>
          <w:rFonts w:ascii="Times New Roman" w:hAnsi="Times New Roman"/>
          <w:sz w:val="24"/>
          <w:szCs w:val="24"/>
        </w:rPr>
        <w:t>Контактный телефон : (8412) 4-43-33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Адрес электронной почты:</w:t>
      </w:r>
    </w:p>
    <w:p w:rsidR="004F40F0" w:rsidRPr="001159D5" w:rsidRDefault="00192D39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hyperlink r:id="rId11" w:history="1">
        <w:r w:rsidR="004F40F0" w:rsidRPr="001159D5">
          <w:rPr>
            <w:rStyle w:val="a6"/>
            <w:rFonts w:ascii="Times New Roman" w:hAnsi="Times New Roman"/>
            <w:sz w:val="24"/>
            <w:szCs w:val="24"/>
          </w:rPr>
          <w:t>DS9LOMOV@mail.ru</w:t>
        </w:r>
      </w:hyperlink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сайта детского сада: </w:t>
      </w:r>
      <w:r w:rsidRPr="001159D5">
        <w:rPr>
          <w:rFonts w:ascii="Times New Roman" w:hAnsi="Times New Roman"/>
          <w:sz w:val="24"/>
          <w:szCs w:val="24"/>
          <w:u w:val="single"/>
        </w:rPr>
        <w:t>detsad9nl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 </w:t>
      </w:r>
    </w:p>
    <w:p w:rsidR="00A213E2" w:rsidRDefault="00A213E2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A213E2" w:rsidRDefault="00A213E2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Детский сад имеет 2 филиала: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1 филиал – филиал  Муниципального бюджетного дошкольного образовательного учреждения  детского  сада № 9 г. Нижний Ломов   в с. Вирга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Юридический адрес филиала:442151, ул. Московская, д.73,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г. Нижний Ломов,  Нижнеломовский район, Пензенская область.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Фактический адрес: 442147, Пензенская область, Нижнеломовский район, с. Вирга, ул. Центральная, д. 2-А.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Режим работы филиала: с 7.30 до 16.30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График работы: 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рабочие дни: понедельник – пятница;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A52">
        <w:rPr>
          <w:rFonts w:ascii="Times New Roman" w:hAnsi="Times New Roman"/>
          <w:sz w:val="24"/>
          <w:szCs w:val="24"/>
        </w:rPr>
        <w:t>выходные дни: суббота, воскресенье, праздничные дни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2A52">
        <w:rPr>
          <w:rFonts w:ascii="Times New Roman" w:hAnsi="Times New Roman"/>
          <w:sz w:val="24"/>
          <w:szCs w:val="24"/>
        </w:rPr>
        <w:t>Контактный телефон : (84154) 5-42-33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2 филиал – филиал  Муниципального бюджетного дошкольного образовательного учреждения  детского  сада № 9 г. Нижний Ломов   в с. Сорокино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Юридический адрес филиала:   442151, ул. Московская, д.73, г. Нижний Ломов,  Нижнеломовский район, Пензенская область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Фактический адрес:   442136, Пензенская область, Нижнеломовский район,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с. Сорокино, ул. Школьная, д. 8 А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Режим работы филиала: с 7.30 до 16.30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График работы: </w:t>
      </w:r>
    </w:p>
    <w:p w:rsidR="00C16757" w:rsidRDefault="004F40F0" w:rsidP="00C16757">
      <w:pPr>
        <w:pStyle w:val="a5"/>
      </w:pPr>
      <w:r w:rsidRPr="00B72A52">
        <w:rPr>
          <w:rFonts w:ascii="Times New Roman" w:hAnsi="Times New Roman"/>
          <w:sz w:val="24"/>
          <w:szCs w:val="24"/>
        </w:rPr>
        <w:t>рабочие дни: понедельник – пятница;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A52">
        <w:rPr>
          <w:rFonts w:ascii="Times New Roman" w:hAnsi="Times New Roman"/>
          <w:sz w:val="24"/>
          <w:szCs w:val="24"/>
        </w:rPr>
        <w:t>выходные дни: суббота, воскресенье, праздничные дни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2A52">
        <w:rPr>
          <w:rFonts w:ascii="Times New Roman" w:hAnsi="Times New Roman"/>
          <w:sz w:val="24"/>
          <w:szCs w:val="24"/>
        </w:rPr>
        <w:t>Контактный телефон : (84154) 5-92-39</w:t>
      </w:r>
      <w:r w:rsidR="00C16757" w:rsidRPr="00C16757">
        <w:t xml:space="preserve"> </w:t>
      </w:r>
    </w:p>
    <w:p w:rsidR="00C16757" w:rsidRDefault="00C16757" w:rsidP="00C16757">
      <w:pPr>
        <w:pStyle w:val="a5"/>
      </w:pPr>
    </w:p>
    <w:p w:rsidR="00C16757" w:rsidRPr="00C16757" w:rsidRDefault="00C16757" w:rsidP="00C16757">
      <w:pPr>
        <w:pStyle w:val="a5"/>
        <w:rPr>
          <w:rFonts w:ascii="Times New Roman" w:hAnsi="Times New Roman"/>
          <w:sz w:val="24"/>
          <w:szCs w:val="24"/>
        </w:rPr>
      </w:pPr>
      <w:r w:rsidRPr="00C16757">
        <w:rPr>
          <w:rFonts w:ascii="Times New Roman" w:hAnsi="Times New Roman"/>
          <w:sz w:val="24"/>
          <w:szCs w:val="24"/>
        </w:rPr>
        <w:t>Детский сад посещают дети от 1,5 до 8 лет. Комплектование групп осуществляется   в соответствии с Порядком приема детей в Муниципальное бюджетное дошкольное образовательное учреждение детский сад № 9 г. Нижний Ломов.</w:t>
      </w:r>
    </w:p>
    <w:p w:rsidR="00C16757" w:rsidRPr="00C16757" w:rsidRDefault="00C16757" w:rsidP="00C16757">
      <w:pPr>
        <w:pStyle w:val="a5"/>
        <w:rPr>
          <w:rFonts w:ascii="Times New Roman" w:hAnsi="Times New Roman"/>
          <w:sz w:val="24"/>
          <w:szCs w:val="24"/>
        </w:rPr>
      </w:pPr>
      <w:r w:rsidRPr="00C16757">
        <w:rPr>
          <w:rFonts w:ascii="Times New Roman" w:hAnsi="Times New Roman"/>
          <w:sz w:val="24"/>
          <w:szCs w:val="24"/>
        </w:rPr>
        <w:t xml:space="preserve">Детский сад рассчитан на 160 мест (по адресу Московская д.73) и 160 мест (по адресу Октябрьская, д.90). </w:t>
      </w:r>
    </w:p>
    <w:p w:rsidR="00C16757" w:rsidRPr="00C16757" w:rsidRDefault="00C16757" w:rsidP="00C16757">
      <w:pPr>
        <w:pStyle w:val="a5"/>
        <w:rPr>
          <w:rFonts w:ascii="Times New Roman" w:hAnsi="Times New Roman"/>
          <w:sz w:val="24"/>
          <w:szCs w:val="24"/>
        </w:rPr>
      </w:pPr>
      <w:r w:rsidRPr="00C16757">
        <w:rPr>
          <w:rFonts w:ascii="Times New Roman" w:hAnsi="Times New Roman"/>
          <w:sz w:val="24"/>
          <w:szCs w:val="24"/>
        </w:rPr>
        <w:t>Филиал в с. Вирга рассчитан на 30 мест.</w:t>
      </w:r>
    </w:p>
    <w:p w:rsidR="004F40F0" w:rsidRPr="00B72A52" w:rsidRDefault="00C16757" w:rsidP="00C1675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16757">
        <w:rPr>
          <w:rFonts w:ascii="Times New Roman" w:hAnsi="Times New Roman"/>
          <w:sz w:val="24"/>
          <w:szCs w:val="24"/>
        </w:rPr>
        <w:t>Филиал в с. Сорокино на 18 мест.</w:t>
      </w:r>
    </w:p>
    <w:p w:rsidR="004F40F0" w:rsidRPr="00B72A52" w:rsidRDefault="004F40F0" w:rsidP="004F40F0">
      <w:pPr>
        <w:pStyle w:val="a3"/>
        <w:shd w:val="clear" w:color="auto" w:fill="F8F7E5"/>
        <w:spacing w:before="0" w:beforeAutospacing="0" w:after="11" w:afterAutospacing="0"/>
        <w:jc w:val="both"/>
        <w:textAlignment w:val="baseline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МБДОУ детский сад №9 г. Нижнего Ломова и филиалы Муниципального бюджетного дошкольного образовательного учреждения детского сада № 9 г. Нижний Ломов  в с.Вирга и с. Сорокино имеют право ведения образовательной деятельности по Основной  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C90B75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детского сада № 9 г. Нижний Ломов.</w:t>
      </w: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Заведующ</w:t>
      </w:r>
      <w:r w:rsidR="00812923">
        <w:rPr>
          <w:rFonts w:ascii="Times New Roman" w:hAnsi="Times New Roman"/>
          <w:sz w:val="24"/>
          <w:szCs w:val="24"/>
        </w:rPr>
        <w:t>ий</w:t>
      </w:r>
      <w:r w:rsidRPr="00C90B75">
        <w:rPr>
          <w:rFonts w:ascii="Times New Roman" w:hAnsi="Times New Roman"/>
          <w:sz w:val="24"/>
          <w:szCs w:val="24"/>
        </w:rPr>
        <w:t xml:space="preserve"> детским садом – Артамонова Лариса Константиновна. Высшее педагогическое   образование, стаж работы в должности заведующей – </w:t>
      </w:r>
      <w:r w:rsidR="00812923">
        <w:rPr>
          <w:rFonts w:ascii="Times New Roman" w:hAnsi="Times New Roman"/>
          <w:sz w:val="24"/>
          <w:szCs w:val="24"/>
        </w:rPr>
        <w:t>1</w:t>
      </w:r>
      <w:r w:rsidR="006A0490">
        <w:rPr>
          <w:rFonts w:ascii="Times New Roman" w:hAnsi="Times New Roman"/>
          <w:sz w:val="24"/>
          <w:szCs w:val="24"/>
        </w:rPr>
        <w:t>2</w:t>
      </w:r>
      <w:r w:rsidRPr="00C90B75">
        <w:rPr>
          <w:rFonts w:ascii="Times New Roman" w:hAnsi="Times New Roman"/>
          <w:sz w:val="24"/>
          <w:szCs w:val="24"/>
        </w:rPr>
        <w:t xml:space="preserve"> лет, общий – 3</w:t>
      </w:r>
      <w:r w:rsidR="006A0490">
        <w:rPr>
          <w:rFonts w:ascii="Times New Roman" w:hAnsi="Times New Roman"/>
          <w:sz w:val="24"/>
          <w:szCs w:val="24"/>
        </w:rPr>
        <w:t>7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812923">
        <w:rPr>
          <w:rFonts w:ascii="Times New Roman" w:hAnsi="Times New Roman"/>
          <w:sz w:val="24"/>
          <w:szCs w:val="24"/>
        </w:rPr>
        <w:t>лет</w:t>
      </w:r>
      <w:r w:rsidRPr="00C90B75">
        <w:rPr>
          <w:rFonts w:ascii="Times New Roman" w:hAnsi="Times New Roman"/>
          <w:sz w:val="24"/>
          <w:szCs w:val="24"/>
        </w:rPr>
        <w:t>.</w:t>
      </w:r>
    </w:p>
    <w:p w:rsidR="004F40F0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Старший методист – Шадрина Ольга Петровна, высшее педагогическое образование, общий стаж работы – 3</w:t>
      </w:r>
      <w:r w:rsidR="006A0490">
        <w:rPr>
          <w:rFonts w:ascii="Times New Roman" w:hAnsi="Times New Roman"/>
          <w:sz w:val="24"/>
          <w:szCs w:val="24"/>
        </w:rPr>
        <w:t>6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6A0490">
        <w:rPr>
          <w:rFonts w:ascii="Times New Roman" w:hAnsi="Times New Roman"/>
          <w:sz w:val="24"/>
          <w:szCs w:val="24"/>
        </w:rPr>
        <w:t>лет</w:t>
      </w:r>
      <w:r w:rsidRPr="00C90B75">
        <w:rPr>
          <w:rFonts w:ascii="Times New Roman" w:hAnsi="Times New Roman"/>
          <w:sz w:val="24"/>
          <w:szCs w:val="24"/>
        </w:rPr>
        <w:t xml:space="preserve">, в должности – </w:t>
      </w:r>
      <w:r w:rsidR="00812923">
        <w:rPr>
          <w:rFonts w:ascii="Times New Roman" w:hAnsi="Times New Roman"/>
          <w:sz w:val="24"/>
          <w:szCs w:val="24"/>
        </w:rPr>
        <w:t>2</w:t>
      </w:r>
      <w:r w:rsidR="006A0490">
        <w:rPr>
          <w:rFonts w:ascii="Times New Roman" w:hAnsi="Times New Roman"/>
          <w:sz w:val="24"/>
          <w:szCs w:val="24"/>
        </w:rPr>
        <w:t>3</w:t>
      </w:r>
      <w:r w:rsidR="00812923">
        <w:rPr>
          <w:rFonts w:ascii="Times New Roman" w:hAnsi="Times New Roman"/>
          <w:sz w:val="24"/>
          <w:szCs w:val="24"/>
        </w:rPr>
        <w:t xml:space="preserve"> год</w:t>
      </w:r>
      <w:r w:rsidR="006A0490">
        <w:rPr>
          <w:rFonts w:ascii="Times New Roman" w:hAnsi="Times New Roman"/>
          <w:sz w:val="24"/>
          <w:szCs w:val="24"/>
        </w:rPr>
        <w:t>а</w:t>
      </w:r>
      <w:r w:rsidRPr="00C90B75">
        <w:rPr>
          <w:rFonts w:ascii="Times New Roman" w:hAnsi="Times New Roman"/>
          <w:sz w:val="24"/>
          <w:szCs w:val="24"/>
        </w:rPr>
        <w:t>.</w:t>
      </w:r>
    </w:p>
    <w:p w:rsidR="004F40F0" w:rsidRPr="008C4BD4" w:rsidRDefault="004F40F0" w:rsidP="003B134F">
      <w:pPr>
        <w:rPr>
          <w:rFonts w:ascii="Times New Roman" w:hAnsi="Times New Roman" w:cs="Times New Roman"/>
          <w:sz w:val="24"/>
          <w:szCs w:val="24"/>
        </w:rPr>
      </w:pPr>
      <w:r w:rsidRPr="008C4BD4">
        <w:rPr>
          <w:rFonts w:ascii="Times New Roman" w:hAnsi="Times New Roman" w:cs="Times New Roman"/>
          <w:sz w:val="24"/>
          <w:szCs w:val="24"/>
        </w:rPr>
        <w:t xml:space="preserve">Старший воспитатель   - </w:t>
      </w:r>
      <w:r w:rsidR="003B134F">
        <w:rPr>
          <w:rFonts w:ascii="Times New Roman" w:hAnsi="Times New Roman" w:cs="Times New Roman"/>
          <w:sz w:val="24"/>
          <w:szCs w:val="24"/>
        </w:rPr>
        <w:t>Ушанова Елена Васильевна</w:t>
      </w:r>
      <w:r w:rsidRPr="008C4BD4">
        <w:rPr>
          <w:rFonts w:ascii="Times New Roman" w:hAnsi="Times New Roman" w:cs="Times New Roman"/>
          <w:sz w:val="24"/>
          <w:szCs w:val="24"/>
        </w:rPr>
        <w:t>, высшее образование</w:t>
      </w:r>
      <w:r w:rsidR="00812923">
        <w:rPr>
          <w:rFonts w:ascii="Times New Roman" w:hAnsi="Times New Roman" w:cs="Times New Roman"/>
          <w:sz w:val="24"/>
          <w:szCs w:val="24"/>
        </w:rPr>
        <w:t>, общий стаж 2</w:t>
      </w:r>
      <w:r w:rsidR="006A0490">
        <w:rPr>
          <w:rFonts w:ascii="Times New Roman" w:hAnsi="Times New Roman" w:cs="Times New Roman"/>
          <w:sz w:val="24"/>
          <w:szCs w:val="24"/>
        </w:rPr>
        <w:t>4</w:t>
      </w:r>
      <w:r w:rsidR="00812923">
        <w:rPr>
          <w:rFonts w:ascii="Times New Roman" w:hAnsi="Times New Roman" w:cs="Times New Roman"/>
          <w:sz w:val="24"/>
          <w:szCs w:val="24"/>
        </w:rPr>
        <w:t xml:space="preserve"> года, стаж работы в должности </w:t>
      </w:r>
      <w:r w:rsidR="006A0490">
        <w:rPr>
          <w:rFonts w:ascii="Times New Roman" w:hAnsi="Times New Roman" w:cs="Times New Roman"/>
          <w:sz w:val="24"/>
          <w:szCs w:val="24"/>
        </w:rPr>
        <w:t>3</w:t>
      </w:r>
      <w:r w:rsidR="00812923">
        <w:rPr>
          <w:rFonts w:ascii="Times New Roman" w:hAnsi="Times New Roman" w:cs="Times New Roman"/>
          <w:sz w:val="24"/>
          <w:szCs w:val="24"/>
        </w:rPr>
        <w:t xml:space="preserve"> год</w:t>
      </w:r>
      <w:r w:rsidR="00754AA1">
        <w:rPr>
          <w:rFonts w:ascii="Times New Roman" w:hAnsi="Times New Roman" w:cs="Times New Roman"/>
          <w:sz w:val="24"/>
          <w:szCs w:val="24"/>
        </w:rPr>
        <w:t>а</w:t>
      </w:r>
      <w:r w:rsidR="00812923">
        <w:rPr>
          <w:rFonts w:ascii="Times New Roman" w:hAnsi="Times New Roman" w:cs="Times New Roman"/>
          <w:sz w:val="24"/>
          <w:szCs w:val="24"/>
        </w:rPr>
        <w:t>.</w:t>
      </w:r>
      <w:r w:rsidRPr="008C4BD4">
        <w:rPr>
          <w:rFonts w:ascii="Times New Roman" w:hAnsi="Times New Roman" w:cs="Times New Roman"/>
          <w:sz w:val="24"/>
          <w:szCs w:val="24"/>
        </w:rPr>
        <w:t xml:space="preserve"> </w:t>
      </w:r>
      <w:r w:rsidR="003B1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Старший воспитатель Красавчик Валентина Давыдовна, среднее специальное образование.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B75">
        <w:rPr>
          <w:rFonts w:ascii="Times New Roman" w:hAnsi="Times New Roman"/>
          <w:sz w:val="24"/>
          <w:szCs w:val="24"/>
        </w:rPr>
        <w:t>Стаж работы 4</w:t>
      </w:r>
      <w:r w:rsidR="006A0490">
        <w:rPr>
          <w:rFonts w:ascii="Times New Roman" w:hAnsi="Times New Roman"/>
          <w:sz w:val="24"/>
          <w:szCs w:val="24"/>
        </w:rPr>
        <w:t>5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6A0490">
        <w:rPr>
          <w:rFonts w:ascii="Times New Roman" w:hAnsi="Times New Roman"/>
          <w:sz w:val="24"/>
          <w:szCs w:val="24"/>
        </w:rPr>
        <w:t>лет</w:t>
      </w:r>
      <w:r w:rsidRPr="00C90B75">
        <w:rPr>
          <w:rFonts w:ascii="Times New Roman" w:hAnsi="Times New Roman"/>
          <w:sz w:val="24"/>
          <w:szCs w:val="24"/>
        </w:rPr>
        <w:t>.</w:t>
      </w:r>
    </w:p>
    <w:p w:rsidR="004F40F0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lastRenderedPageBreak/>
        <w:t>Старший воспитатель Шакурская Ирина Евгеньевна, среднее специальное образование . Стаж работы 3</w:t>
      </w:r>
      <w:r w:rsidR="006A0490">
        <w:rPr>
          <w:rFonts w:ascii="Times New Roman" w:hAnsi="Times New Roman"/>
          <w:sz w:val="24"/>
          <w:szCs w:val="24"/>
        </w:rPr>
        <w:t>4</w:t>
      </w:r>
      <w:r w:rsidR="00754AA1">
        <w:rPr>
          <w:rFonts w:ascii="Times New Roman" w:hAnsi="Times New Roman"/>
          <w:sz w:val="24"/>
          <w:szCs w:val="24"/>
        </w:rPr>
        <w:t xml:space="preserve"> </w:t>
      </w:r>
      <w:r w:rsidRPr="00C90B75">
        <w:rPr>
          <w:rFonts w:ascii="Times New Roman" w:hAnsi="Times New Roman"/>
          <w:sz w:val="24"/>
          <w:szCs w:val="24"/>
        </w:rPr>
        <w:t>год</w:t>
      </w:r>
      <w:r w:rsidR="00754AA1">
        <w:rPr>
          <w:rFonts w:ascii="Times New Roman" w:hAnsi="Times New Roman"/>
          <w:sz w:val="24"/>
          <w:szCs w:val="24"/>
        </w:rPr>
        <w:t>а</w:t>
      </w:r>
      <w:r w:rsidRPr="00C90B75">
        <w:rPr>
          <w:rFonts w:ascii="Times New Roman" w:hAnsi="Times New Roman"/>
          <w:sz w:val="24"/>
          <w:szCs w:val="24"/>
        </w:rPr>
        <w:t>.</w:t>
      </w:r>
    </w:p>
    <w:p w:rsidR="004F40F0" w:rsidRPr="004102B2" w:rsidRDefault="004F40F0" w:rsidP="004F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Педагогов в МБДОУ детском  саду  № 9 г. Нижний Ломов и филиалах в с. Вирга и с. Сорокино</w:t>
      </w:r>
      <w:r w:rsidRPr="004102B2">
        <w:rPr>
          <w:rFonts w:ascii="Times New Roman" w:hAnsi="Times New Roman"/>
          <w:b/>
          <w:sz w:val="24"/>
          <w:szCs w:val="24"/>
        </w:rPr>
        <w:t xml:space="preserve">  </w:t>
      </w:r>
      <w:r w:rsidRPr="004102B2">
        <w:rPr>
          <w:rFonts w:ascii="Times New Roman" w:hAnsi="Times New Roman"/>
          <w:sz w:val="24"/>
          <w:szCs w:val="24"/>
        </w:rPr>
        <w:t>3</w:t>
      </w:r>
      <w:r w:rsidR="00160DD4">
        <w:rPr>
          <w:rFonts w:ascii="Times New Roman" w:hAnsi="Times New Roman"/>
          <w:sz w:val="24"/>
          <w:szCs w:val="24"/>
        </w:rPr>
        <w:t>2</w:t>
      </w:r>
      <w:r w:rsidRPr="004102B2">
        <w:rPr>
          <w:rFonts w:ascii="Times New Roman" w:hAnsi="Times New Roman"/>
          <w:sz w:val="24"/>
          <w:szCs w:val="24"/>
        </w:rPr>
        <w:t>: старший методист, 3 старших воспитателя,  2</w:t>
      </w:r>
      <w:r w:rsidR="00160DD4">
        <w:rPr>
          <w:rFonts w:ascii="Times New Roman" w:hAnsi="Times New Roman"/>
          <w:sz w:val="24"/>
          <w:szCs w:val="24"/>
        </w:rPr>
        <w:t>6</w:t>
      </w:r>
      <w:r w:rsidRPr="004102B2">
        <w:rPr>
          <w:rFonts w:ascii="Times New Roman" w:hAnsi="Times New Roman"/>
          <w:sz w:val="24"/>
          <w:szCs w:val="24"/>
        </w:rPr>
        <w:t xml:space="preserve"> воспитател</w:t>
      </w:r>
      <w:r w:rsidR="00754AA1">
        <w:rPr>
          <w:rFonts w:ascii="Times New Roman" w:hAnsi="Times New Roman"/>
          <w:sz w:val="24"/>
          <w:szCs w:val="24"/>
        </w:rPr>
        <w:t>ей</w:t>
      </w:r>
      <w:r w:rsidRPr="004102B2">
        <w:rPr>
          <w:rFonts w:ascii="Times New Roman" w:hAnsi="Times New Roman"/>
          <w:sz w:val="24"/>
          <w:szCs w:val="24"/>
        </w:rPr>
        <w:t>, 2 музыкальных руководителя.</w:t>
      </w:r>
    </w:p>
    <w:p w:rsidR="004F40F0" w:rsidRPr="004102B2" w:rsidRDefault="004F40F0" w:rsidP="004F40F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В настоящее время в ДОУ сформирован профессионально грамотный и творческий коллектив. Уровень квалификации педагогических работников образовательного учреждения   соответствует квалификационным характеристикам  по соответствующей должности.</w:t>
      </w:r>
    </w:p>
    <w:p w:rsidR="004F40F0" w:rsidRPr="004102B2" w:rsidRDefault="004F40F0" w:rsidP="004F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 xml:space="preserve">Средний возраст педагогического коллектива - 46 лет. </w:t>
      </w:r>
    </w:p>
    <w:p w:rsidR="004F40F0" w:rsidRPr="004102B2" w:rsidRDefault="004F40F0" w:rsidP="004F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Средний педагогический стаж коллектива - 2</w:t>
      </w:r>
      <w:r w:rsidR="00C3667A">
        <w:rPr>
          <w:rFonts w:ascii="Times New Roman" w:hAnsi="Times New Roman"/>
          <w:sz w:val="24"/>
          <w:szCs w:val="24"/>
        </w:rPr>
        <w:t>4</w:t>
      </w:r>
      <w:r w:rsidRPr="004102B2">
        <w:rPr>
          <w:rFonts w:ascii="Times New Roman" w:hAnsi="Times New Roman"/>
          <w:sz w:val="24"/>
          <w:szCs w:val="24"/>
        </w:rPr>
        <w:t xml:space="preserve"> лет. </w:t>
      </w:r>
    </w:p>
    <w:p w:rsidR="004F40F0" w:rsidRPr="00B34F5D" w:rsidRDefault="004F40F0" w:rsidP="004F40F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8129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0B7E" w:rsidRPr="00B34F5D">
        <w:rPr>
          <w:rFonts w:ascii="Times New Roman" w:hAnsi="Times New Roman"/>
          <w:sz w:val="24"/>
          <w:szCs w:val="24"/>
        </w:rPr>
        <w:t xml:space="preserve">27 педагогов имеют профильное образование. </w:t>
      </w:r>
      <w:r w:rsidR="00281F66">
        <w:rPr>
          <w:rFonts w:ascii="Times New Roman" w:hAnsi="Times New Roman"/>
          <w:sz w:val="24"/>
          <w:szCs w:val="24"/>
        </w:rPr>
        <w:t>8</w:t>
      </w:r>
      <w:r w:rsidRPr="00B34F5D">
        <w:rPr>
          <w:rFonts w:ascii="Times New Roman" w:hAnsi="Times New Roman"/>
          <w:sz w:val="24"/>
          <w:szCs w:val="24"/>
        </w:rPr>
        <w:t xml:space="preserve"> человек имеют высшее педагогическое образование. </w:t>
      </w:r>
      <w:r w:rsidR="00281F66">
        <w:rPr>
          <w:rFonts w:ascii="Times New Roman" w:hAnsi="Times New Roman"/>
          <w:sz w:val="24"/>
          <w:szCs w:val="24"/>
        </w:rPr>
        <w:t>19</w:t>
      </w:r>
      <w:r w:rsidRPr="00B34F5D">
        <w:rPr>
          <w:rFonts w:ascii="Times New Roman" w:hAnsi="Times New Roman"/>
          <w:sz w:val="24"/>
          <w:szCs w:val="24"/>
        </w:rPr>
        <w:t xml:space="preserve"> человек</w:t>
      </w:r>
      <w:r w:rsidR="00281F66">
        <w:rPr>
          <w:rFonts w:ascii="Times New Roman" w:hAnsi="Times New Roman"/>
          <w:sz w:val="24"/>
          <w:szCs w:val="24"/>
        </w:rPr>
        <w:t xml:space="preserve"> </w:t>
      </w:r>
      <w:r w:rsidRPr="00B34F5D">
        <w:rPr>
          <w:rFonts w:ascii="Times New Roman" w:hAnsi="Times New Roman"/>
          <w:sz w:val="24"/>
          <w:szCs w:val="24"/>
        </w:rPr>
        <w:t xml:space="preserve">  среднее специальное педагогическое образование. </w:t>
      </w:r>
      <w:r w:rsidR="00281F66">
        <w:rPr>
          <w:rFonts w:ascii="Times New Roman" w:hAnsi="Times New Roman"/>
          <w:sz w:val="24"/>
          <w:szCs w:val="24"/>
        </w:rPr>
        <w:t>8</w:t>
      </w:r>
      <w:r w:rsidRPr="00B34F5D">
        <w:rPr>
          <w:rFonts w:ascii="Times New Roman" w:hAnsi="Times New Roman"/>
          <w:sz w:val="24"/>
          <w:szCs w:val="24"/>
        </w:rPr>
        <w:t xml:space="preserve"> педагог</w:t>
      </w:r>
      <w:r w:rsidR="00754AA1">
        <w:rPr>
          <w:rFonts w:ascii="Times New Roman" w:hAnsi="Times New Roman"/>
          <w:sz w:val="24"/>
          <w:szCs w:val="24"/>
        </w:rPr>
        <w:t>ов</w:t>
      </w:r>
      <w:r w:rsidRPr="00B34F5D">
        <w:rPr>
          <w:rFonts w:ascii="Times New Roman" w:hAnsi="Times New Roman"/>
          <w:sz w:val="24"/>
          <w:szCs w:val="24"/>
        </w:rPr>
        <w:t xml:space="preserve"> имеют высшую квалификационную категорию, </w:t>
      </w:r>
      <w:r w:rsidR="00754AA1">
        <w:rPr>
          <w:rFonts w:ascii="Times New Roman" w:hAnsi="Times New Roman"/>
          <w:sz w:val="24"/>
          <w:szCs w:val="24"/>
        </w:rPr>
        <w:t>1</w:t>
      </w:r>
      <w:r w:rsidR="00160DD4">
        <w:rPr>
          <w:rFonts w:ascii="Times New Roman" w:hAnsi="Times New Roman"/>
          <w:sz w:val="24"/>
          <w:szCs w:val="24"/>
        </w:rPr>
        <w:t>5</w:t>
      </w:r>
      <w:r w:rsidRPr="00B34F5D">
        <w:rPr>
          <w:rFonts w:ascii="Times New Roman" w:hAnsi="Times New Roman"/>
          <w:sz w:val="24"/>
          <w:szCs w:val="24"/>
        </w:rPr>
        <w:t xml:space="preserve"> педагог</w:t>
      </w:r>
      <w:r w:rsidR="00754AA1">
        <w:rPr>
          <w:rFonts w:ascii="Times New Roman" w:hAnsi="Times New Roman"/>
          <w:sz w:val="24"/>
          <w:szCs w:val="24"/>
        </w:rPr>
        <w:t>ов</w:t>
      </w:r>
      <w:r w:rsidRPr="00B34F5D">
        <w:rPr>
          <w:rFonts w:ascii="Times New Roman" w:hAnsi="Times New Roman"/>
          <w:sz w:val="24"/>
          <w:szCs w:val="24"/>
        </w:rPr>
        <w:t xml:space="preserve"> первую квалификационную категорию.  </w:t>
      </w:r>
    </w:p>
    <w:p w:rsidR="004F40F0" w:rsidRPr="004102B2" w:rsidRDefault="004F40F0" w:rsidP="004F40F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 xml:space="preserve">3 педагога –Отличники народного просвещения, </w:t>
      </w:r>
      <w:r w:rsidR="00754AA1">
        <w:rPr>
          <w:rFonts w:ascii="Times New Roman" w:hAnsi="Times New Roman"/>
          <w:sz w:val="24"/>
          <w:szCs w:val="24"/>
        </w:rPr>
        <w:t>6</w:t>
      </w:r>
      <w:r w:rsidRPr="004102B2">
        <w:rPr>
          <w:rFonts w:ascii="Times New Roman" w:hAnsi="Times New Roman"/>
          <w:sz w:val="24"/>
          <w:szCs w:val="24"/>
        </w:rPr>
        <w:t xml:space="preserve"> педагогов награждены Почетными грамотами Министерства образования и науки Российской </w:t>
      </w:r>
      <w:r w:rsidR="00754AA1">
        <w:rPr>
          <w:rFonts w:ascii="Times New Roman" w:hAnsi="Times New Roman"/>
          <w:sz w:val="24"/>
          <w:szCs w:val="24"/>
        </w:rPr>
        <w:t>Ф</w:t>
      </w:r>
      <w:r w:rsidRPr="004102B2">
        <w:rPr>
          <w:rFonts w:ascii="Times New Roman" w:hAnsi="Times New Roman"/>
          <w:sz w:val="24"/>
          <w:szCs w:val="24"/>
        </w:rPr>
        <w:t>едерации, 1</w:t>
      </w:r>
      <w:r w:rsidR="00B34F5D">
        <w:rPr>
          <w:rFonts w:ascii="Times New Roman" w:hAnsi="Times New Roman"/>
          <w:sz w:val="24"/>
          <w:szCs w:val="24"/>
        </w:rPr>
        <w:t>4</w:t>
      </w:r>
      <w:r w:rsidRPr="004102B2">
        <w:rPr>
          <w:rFonts w:ascii="Times New Roman" w:hAnsi="Times New Roman"/>
          <w:sz w:val="24"/>
          <w:szCs w:val="24"/>
        </w:rPr>
        <w:t xml:space="preserve"> педагогов - Почетными грамотами Министерства образования и науки Пензенской области, 25 человек награждены Почетными грамотами Управления образования администрации Нижнеломовского района,</w:t>
      </w:r>
    </w:p>
    <w:p w:rsidR="004F40F0" w:rsidRPr="004102B2" w:rsidRDefault="004F40F0" w:rsidP="00C3667A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Имеют благодарственные письма главы администрации Нижнеломовского района за добросовестный и многолетний труд – 7 педагогов.</w:t>
      </w:r>
      <w:r w:rsidR="00C3667A" w:rsidRPr="00C3667A">
        <w:t xml:space="preserve"> </w:t>
      </w:r>
      <w:r w:rsidR="00C3667A">
        <w:rPr>
          <w:rFonts w:ascii="Times New Roman" w:hAnsi="Times New Roman"/>
          <w:sz w:val="24"/>
          <w:szCs w:val="24"/>
        </w:rPr>
        <w:t>3 педагога в 2018 году награждены Благодарность Центральной избирательной комиссией Российской Федерации</w:t>
      </w:r>
    </w:p>
    <w:p w:rsidR="000E1CA3" w:rsidRDefault="004F40F0" w:rsidP="000E1CA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Награждены дипломом за первое место в муниципальном конкурсе «Лучший воспитатель образовательного учреждения» (2011, 2013</w:t>
      </w:r>
      <w:r w:rsidR="00812923">
        <w:rPr>
          <w:rFonts w:ascii="Times New Roman" w:hAnsi="Times New Roman"/>
          <w:sz w:val="24"/>
          <w:szCs w:val="24"/>
        </w:rPr>
        <w:t>, 2018</w:t>
      </w:r>
      <w:r w:rsidRPr="004102B2">
        <w:rPr>
          <w:rFonts w:ascii="Times New Roman" w:hAnsi="Times New Roman"/>
          <w:sz w:val="24"/>
          <w:szCs w:val="24"/>
        </w:rPr>
        <w:t xml:space="preserve"> год) </w:t>
      </w:r>
      <w:r w:rsidR="00812923">
        <w:rPr>
          <w:rFonts w:ascii="Times New Roman" w:hAnsi="Times New Roman"/>
          <w:sz w:val="24"/>
          <w:szCs w:val="24"/>
        </w:rPr>
        <w:t>три</w:t>
      </w:r>
      <w:r w:rsidRPr="004102B2">
        <w:rPr>
          <w:rFonts w:ascii="Times New Roman" w:hAnsi="Times New Roman"/>
          <w:sz w:val="24"/>
          <w:szCs w:val="24"/>
        </w:rPr>
        <w:t xml:space="preserve"> педагога, за второе место (2015 год)-1 педагог, за 3 место (2016</w:t>
      </w:r>
      <w:r w:rsidR="00754AA1">
        <w:rPr>
          <w:rFonts w:ascii="Times New Roman" w:hAnsi="Times New Roman"/>
          <w:sz w:val="24"/>
          <w:szCs w:val="24"/>
        </w:rPr>
        <w:t>, 2019</w:t>
      </w:r>
      <w:r w:rsidRPr="004102B2">
        <w:rPr>
          <w:rFonts w:ascii="Times New Roman" w:hAnsi="Times New Roman"/>
          <w:sz w:val="24"/>
          <w:szCs w:val="24"/>
        </w:rPr>
        <w:t xml:space="preserve"> год)– </w:t>
      </w:r>
      <w:r w:rsidR="00754AA1">
        <w:rPr>
          <w:rFonts w:ascii="Times New Roman" w:hAnsi="Times New Roman"/>
          <w:sz w:val="24"/>
          <w:szCs w:val="24"/>
        </w:rPr>
        <w:t>2</w:t>
      </w:r>
      <w:r w:rsidRPr="004102B2">
        <w:rPr>
          <w:rFonts w:ascii="Times New Roman" w:hAnsi="Times New Roman"/>
          <w:sz w:val="24"/>
          <w:szCs w:val="24"/>
        </w:rPr>
        <w:t xml:space="preserve"> педагог</w:t>
      </w:r>
      <w:r w:rsidR="00754AA1">
        <w:rPr>
          <w:rFonts w:ascii="Times New Roman" w:hAnsi="Times New Roman"/>
          <w:sz w:val="24"/>
          <w:szCs w:val="24"/>
        </w:rPr>
        <w:t>а</w:t>
      </w:r>
      <w:r w:rsidRPr="004102B2">
        <w:rPr>
          <w:rFonts w:ascii="Times New Roman" w:hAnsi="Times New Roman"/>
          <w:sz w:val="24"/>
          <w:szCs w:val="24"/>
        </w:rPr>
        <w:t>. Дипломами за участие в областном конкурсе «Лучший воспитатель образовательного учреждения» в номинации «Воспитатель - методист» в 2011 и 2013 годах награждены  2 педагога</w:t>
      </w:r>
      <w:r w:rsidR="00812923">
        <w:rPr>
          <w:rFonts w:ascii="Times New Roman" w:hAnsi="Times New Roman"/>
          <w:sz w:val="24"/>
          <w:szCs w:val="24"/>
        </w:rPr>
        <w:t xml:space="preserve">, в 2018 году </w:t>
      </w:r>
      <w:r w:rsidR="00754AA1">
        <w:rPr>
          <w:rFonts w:ascii="Times New Roman" w:hAnsi="Times New Roman"/>
          <w:sz w:val="24"/>
          <w:szCs w:val="24"/>
        </w:rPr>
        <w:t>–</w:t>
      </w:r>
      <w:r w:rsidR="00812923">
        <w:rPr>
          <w:rFonts w:ascii="Times New Roman" w:hAnsi="Times New Roman"/>
          <w:sz w:val="24"/>
          <w:szCs w:val="24"/>
        </w:rPr>
        <w:t xml:space="preserve"> </w:t>
      </w:r>
      <w:r w:rsidR="00754AA1">
        <w:rPr>
          <w:rFonts w:ascii="Times New Roman" w:hAnsi="Times New Roman"/>
          <w:sz w:val="24"/>
          <w:szCs w:val="24"/>
        </w:rPr>
        <w:t xml:space="preserve">1 </w:t>
      </w:r>
      <w:r w:rsidR="00812923">
        <w:rPr>
          <w:rFonts w:ascii="Times New Roman" w:hAnsi="Times New Roman"/>
          <w:sz w:val="24"/>
          <w:szCs w:val="24"/>
        </w:rPr>
        <w:t>педагог</w:t>
      </w:r>
      <w:r w:rsidRPr="004102B2">
        <w:rPr>
          <w:rFonts w:ascii="Times New Roman" w:hAnsi="Times New Roman"/>
          <w:sz w:val="24"/>
          <w:szCs w:val="24"/>
        </w:rPr>
        <w:t xml:space="preserve">. Победитель   конкурса Педагогический олимп </w:t>
      </w:r>
      <w:r w:rsidR="00812923">
        <w:rPr>
          <w:rFonts w:ascii="Times New Roman" w:hAnsi="Times New Roman"/>
          <w:sz w:val="24"/>
          <w:szCs w:val="24"/>
        </w:rPr>
        <w:t xml:space="preserve">в 2011 стал один педагог, </w:t>
      </w:r>
      <w:r w:rsidRPr="004102B2">
        <w:rPr>
          <w:rFonts w:ascii="Times New Roman" w:hAnsi="Times New Roman"/>
          <w:sz w:val="24"/>
          <w:szCs w:val="24"/>
        </w:rPr>
        <w:t xml:space="preserve"> в 2012 году </w:t>
      </w:r>
      <w:r w:rsidR="00812923">
        <w:rPr>
          <w:rFonts w:ascii="Times New Roman" w:hAnsi="Times New Roman"/>
          <w:sz w:val="24"/>
          <w:szCs w:val="24"/>
        </w:rPr>
        <w:t>-</w:t>
      </w:r>
      <w:r w:rsidR="000E1CA3">
        <w:rPr>
          <w:rFonts w:ascii="Times New Roman" w:hAnsi="Times New Roman"/>
          <w:sz w:val="24"/>
          <w:szCs w:val="24"/>
        </w:rPr>
        <w:t xml:space="preserve"> один педагог.</w:t>
      </w:r>
    </w:p>
    <w:p w:rsidR="00C3667A" w:rsidRPr="00C3667A" w:rsidRDefault="00C3667A" w:rsidP="00C3667A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C3667A">
        <w:rPr>
          <w:rFonts w:ascii="Times New Roman" w:hAnsi="Times New Roman"/>
          <w:sz w:val="24"/>
          <w:szCs w:val="24"/>
        </w:rPr>
        <w:t>Все педагоги регулярно проходят курсы повышения квалификации в ГАОУ ДПО ИРР ПО. В сентябре-декабре 2019 года курсы повышения квалификации прошли  2 человека</w:t>
      </w:r>
      <w:r>
        <w:rPr>
          <w:rFonts w:ascii="Times New Roman" w:hAnsi="Times New Roman"/>
          <w:sz w:val="24"/>
          <w:szCs w:val="24"/>
        </w:rPr>
        <w:t xml:space="preserve">, в мае 2020 </w:t>
      </w:r>
      <w:r w:rsidR="00936F5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человек, в июне 2020 года 2 человека.</w:t>
      </w:r>
    </w:p>
    <w:p w:rsidR="00C3667A" w:rsidRDefault="00C3667A" w:rsidP="00C3667A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C3667A">
        <w:rPr>
          <w:rFonts w:ascii="Times New Roman" w:hAnsi="Times New Roman"/>
          <w:sz w:val="24"/>
          <w:szCs w:val="24"/>
        </w:rPr>
        <w:t xml:space="preserve">Аттестовались за период с сентября по декабрь 2019 года  9 человек.( </w:t>
      </w:r>
      <w:r w:rsidR="000E5191">
        <w:rPr>
          <w:rFonts w:ascii="Times New Roman" w:hAnsi="Times New Roman"/>
          <w:sz w:val="24"/>
          <w:szCs w:val="24"/>
        </w:rPr>
        <w:t>3</w:t>
      </w:r>
      <w:r w:rsidRPr="00C3667A">
        <w:rPr>
          <w:rFonts w:ascii="Times New Roman" w:hAnsi="Times New Roman"/>
          <w:sz w:val="24"/>
          <w:szCs w:val="24"/>
        </w:rPr>
        <w:t xml:space="preserve"> человека –высшая категория</w:t>
      </w:r>
      <w:r w:rsidR="000E5191">
        <w:rPr>
          <w:rFonts w:ascii="Times New Roman" w:hAnsi="Times New Roman"/>
          <w:sz w:val="24"/>
          <w:szCs w:val="24"/>
        </w:rPr>
        <w:t>, 6</w:t>
      </w:r>
      <w:r w:rsidRPr="00C3667A">
        <w:rPr>
          <w:rFonts w:ascii="Times New Roman" w:hAnsi="Times New Roman"/>
          <w:sz w:val="24"/>
          <w:szCs w:val="24"/>
        </w:rPr>
        <w:t xml:space="preserve"> – первая категория).</w:t>
      </w:r>
    </w:p>
    <w:p w:rsidR="000E1CA3" w:rsidRDefault="000E1CA3" w:rsidP="00176BF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 активно участвуют в конкурсах, семинарах, конференциях, выставках,  методических объединениях различного уровня. </w:t>
      </w:r>
      <w:r w:rsidR="00160DD4">
        <w:rPr>
          <w:rFonts w:ascii="Times New Roman" w:hAnsi="Times New Roman"/>
          <w:sz w:val="24"/>
          <w:szCs w:val="24"/>
        </w:rPr>
        <w:t xml:space="preserve"> </w:t>
      </w:r>
    </w:p>
    <w:p w:rsidR="006C1D97" w:rsidRDefault="006C1D97" w:rsidP="006C1D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августе 2019 года 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вовали 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 xml:space="preserve"> в работе диалоговой площадки на районном августовском педагогическом совещании «Национальный проект «Образование»: от развития личности до процветания района» педаго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 xml:space="preserve"> Шадрин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 xml:space="preserve"> О.П,, Ушанов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 xml:space="preserve"> Е.В., Семенников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 xml:space="preserve"> Е.В., Варламов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 xml:space="preserve"> Л.В, Ёлкин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 xml:space="preserve"> Е.А., Степанов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 xml:space="preserve"> Л.Н, 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>в методическом районном объединении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>работников  дошкольного образования Нижнеломовского района «Современные формы работы по социально-коммуникативному развитию дошкольников» Орлов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 xml:space="preserve"> Е.В., Лебедев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</w:p>
    <w:p w:rsidR="006C1D97" w:rsidRPr="006C1D97" w:rsidRDefault="006C1D97" w:rsidP="006C1D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97">
        <w:rPr>
          <w:rFonts w:ascii="Times New Roman" w:eastAsia="Times New Roman" w:hAnsi="Times New Roman" w:cs="Times New Roman"/>
          <w:sz w:val="24"/>
          <w:szCs w:val="24"/>
        </w:rPr>
        <w:t>Корнеева О.В. выступила с опытом работы «Предметная деятельность детей  раннего возраста как предвестник сюжетно ролевой игры»  на круглом столе 14 ноября 2019 года  в ГАОУ ДПО ИРР ПО.</w:t>
      </w:r>
    </w:p>
    <w:p w:rsidR="006C1D97" w:rsidRDefault="006C1D97" w:rsidP="006C1D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97">
        <w:rPr>
          <w:rFonts w:ascii="Times New Roman" w:eastAsia="Times New Roman" w:hAnsi="Times New Roman" w:cs="Times New Roman"/>
          <w:sz w:val="24"/>
          <w:szCs w:val="24"/>
        </w:rPr>
        <w:t>Шадрина О.П. приняла участие в семинаре «Аттестация педагогических кадров»  28 ноября 2019 года в ГАОУ ДПО ИРР ПО.</w:t>
      </w:r>
    </w:p>
    <w:p w:rsidR="006C1D97" w:rsidRDefault="006C1D97" w:rsidP="006C1D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январе 2020 года Орлова Е.В, поделилась опытом</w:t>
      </w:r>
      <w:r w:rsidR="006744C3">
        <w:rPr>
          <w:rFonts w:ascii="Times New Roman" w:eastAsia="Times New Roman" w:hAnsi="Times New Roman" w:cs="Times New Roman"/>
          <w:sz w:val="24"/>
          <w:szCs w:val="24"/>
        </w:rPr>
        <w:t xml:space="preserve"> (мастер-класс « Кинезиология для дошкольников»)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 на  методическом 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>районном объединении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>работников  дошкольного образования Нижнеломовского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а в марте 2020 года приняла участие в районном заочном конкурсе «</w:t>
      </w:r>
      <w:r w:rsidR="00620963">
        <w:rPr>
          <w:rFonts w:ascii="Times New Roman" w:eastAsia="Times New Roman" w:hAnsi="Times New Roman" w:cs="Times New Roman"/>
          <w:sz w:val="24"/>
          <w:szCs w:val="24"/>
        </w:rPr>
        <w:t>Лучший воспитатель дошкольной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20963">
        <w:rPr>
          <w:rFonts w:ascii="Times New Roman" w:eastAsia="Times New Roman" w:hAnsi="Times New Roman" w:cs="Times New Roman"/>
          <w:sz w:val="24"/>
          <w:szCs w:val="24"/>
        </w:rPr>
        <w:t>, стала дипломантом.</w:t>
      </w:r>
    </w:p>
    <w:p w:rsidR="00936F58" w:rsidRPr="00936F58" w:rsidRDefault="00936F58" w:rsidP="006C1D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58">
        <w:rPr>
          <w:rFonts w:ascii="Times New Roman" w:eastAsia="Times New Roman" w:hAnsi="Times New Roman" w:cs="Times New Roman"/>
          <w:sz w:val="24"/>
          <w:szCs w:val="24"/>
        </w:rPr>
        <w:t xml:space="preserve">В феврале 2020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36F58">
        <w:rPr>
          <w:rFonts w:ascii="Times New Roman" w:eastAsia="Times New Roman" w:hAnsi="Times New Roman" w:cs="Times New Roman"/>
          <w:sz w:val="24"/>
          <w:szCs w:val="24"/>
        </w:rPr>
        <w:t xml:space="preserve">ода Мясникова О.В. </w:t>
      </w:r>
      <w:r w:rsidR="00B43B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36F58">
        <w:rPr>
          <w:rFonts w:ascii="Times New Roman" w:eastAsia="Times New Roman" w:hAnsi="Times New Roman" w:cs="Times New Roman"/>
          <w:sz w:val="24"/>
          <w:szCs w:val="24"/>
        </w:rPr>
        <w:t>Позднякова О.Е.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 областном конкурсе видео-презентаций </w:t>
      </w:r>
      <w:r w:rsidR="000E5191">
        <w:rPr>
          <w:rFonts w:ascii="Times New Roman" w:eastAsia="Times New Roman" w:hAnsi="Times New Roman" w:cs="Times New Roman"/>
          <w:sz w:val="24"/>
          <w:szCs w:val="24"/>
        </w:rPr>
        <w:t xml:space="preserve"> ГАОУ ДПО ИРР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детей дошкольного возраста «Я и мое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здоровье». </w:t>
      </w:r>
    </w:p>
    <w:p w:rsidR="00620963" w:rsidRPr="00C03FFB" w:rsidRDefault="008B2E63" w:rsidP="006C1D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марте 2020 года</w:t>
      </w:r>
      <w:r w:rsidR="00620963" w:rsidRPr="00936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B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44C3" w:rsidRPr="0067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4C3" w:rsidRPr="00936F58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C03FFB" w:rsidRPr="00936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4C3">
        <w:rPr>
          <w:rFonts w:ascii="Times New Roman" w:eastAsia="Times New Roman" w:hAnsi="Times New Roman" w:cs="Times New Roman"/>
          <w:sz w:val="24"/>
          <w:szCs w:val="24"/>
        </w:rPr>
        <w:t>(Шевякова В.М,, Кочержова Е.Н., Шлюханова Т.М., Позднякова О.Е, Коновалова И.А.)</w:t>
      </w:r>
      <w:r w:rsidR="00C03FFB" w:rsidRPr="00936F58">
        <w:rPr>
          <w:rFonts w:ascii="Times New Roman" w:eastAsia="Times New Roman" w:hAnsi="Times New Roman" w:cs="Times New Roman"/>
          <w:sz w:val="24"/>
          <w:szCs w:val="24"/>
        </w:rPr>
        <w:t xml:space="preserve"> участвовали в </w:t>
      </w:r>
      <w:r w:rsidR="00C03FFB" w:rsidRPr="00936F5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C03FFB" w:rsidRPr="00936F58">
        <w:rPr>
          <w:rFonts w:ascii="Times New Roman" w:eastAsia="Times New Roman" w:hAnsi="Times New Roman" w:cs="Times New Roman"/>
          <w:sz w:val="24"/>
          <w:szCs w:val="24"/>
        </w:rPr>
        <w:t xml:space="preserve"> областном конкурсе</w:t>
      </w:r>
      <w:r w:rsidR="00C03FFB">
        <w:rPr>
          <w:rFonts w:ascii="Times New Roman" w:eastAsia="Times New Roman" w:hAnsi="Times New Roman" w:cs="Times New Roman"/>
          <w:sz w:val="24"/>
          <w:szCs w:val="24"/>
        </w:rPr>
        <w:t xml:space="preserve"> «Образовательные интернет-ресурсы</w:t>
      </w:r>
      <w:r w:rsidR="00B5234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Пензенской области</w:t>
      </w:r>
      <w:r w:rsidR="00C03FFB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="00B5234E">
        <w:rPr>
          <w:rFonts w:ascii="Times New Roman" w:eastAsia="Times New Roman" w:hAnsi="Times New Roman" w:cs="Times New Roman"/>
          <w:sz w:val="24"/>
          <w:szCs w:val="24"/>
        </w:rPr>
        <w:t xml:space="preserve">, получили сертификаты. </w:t>
      </w:r>
    </w:p>
    <w:p w:rsidR="006C1D97" w:rsidRPr="006C1D97" w:rsidRDefault="006C1D97" w:rsidP="006C1D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97">
        <w:rPr>
          <w:rFonts w:ascii="Times New Roman" w:eastAsia="Times New Roman" w:hAnsi="Times New Roman" w:cs="Times New Roman"/>
          <w:sz w:val="24"/>
          <w:szCs w:val="24"/>
        </w:rPr>
        <w:t xml:space="preserve">Для роста  профессионального мастерства  педагогов проведены: </w:t>
      </w:r>
    </w:p>
    <w:p w:rsidR="006C1D97" w:rsidRPr="006C1D97" w:rsidRDefault="006C1D97" w:rsidP="008B2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97">
        <w:rPr>
          <w:rFonts w:ascii="Times New Roman" w:eastAsia="Times New Roman" w:hAnsi="Times New Roman" w:cs="Times New Roman"/>
          <w:sz w:val="24"/>
          <w:szCs w:val="24"/>
        </w:rPr>
        <w:t xml:space="preserve">*педагогические советы «Организация деятельности педагогического коллектива в 2019-2020 </w:t>
      </w:r>
      <w:r w:rsidR="00620963"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>году», «Игровые  технологии в познавательном развитии дошкольников в контексте обновления содержания дошкольного образования»;</w:t>
      </w:r>
      <w:r w:rsidR="008B2E63" w:rsidRPr="008B2E63">
        <w:t xml:space="preserve"> </w:t>
      </w:r>
      <w:r w:rsidR="008B2E63" w:rsidRPr="008B2E63">
        <w:rPr>
          <w:rFonts w:ascii="Times New Roman" w:eastAsia="Times New Roman" w:hAnsi="Times New Roman" w:cs="Times New Roman"/>
          <w:sz w:val="24"/>
          <w:szCs w:val="24"/>
        </w:rPr>
        <w:t>«Проектная деятельность в патриотическом воспитании дошкольников в детском саду», «Итоги деятельности педагогического</w:t>
      </w:r>
      <w:r w:rsidR="008B2E63">
        <w:rPr>
          <w:rFonts w:ascii="Times New Roman" w:eastAsia="Times New Roman" w:hAnsi="Times New Roman" w:cs="Times New Roman"/>
          <w:sz w:val="24"/>
          <w:szCs w:val="24"/>
        </w:rPr>
        <w:t xml:space="preserve"> коллектива в 2019-2020 учебном </w:t>
      </w:r>
      <w:r w:rsidR="008B2E63" w:rsidRPr="008B2E63">
        <w:rPr>
          <w:rFonts w:ascii="Times New Roman" w:eastAsia="Times New Roman" w:hAnsi="Times New Roman" w:cs="Times New Roman"/>
          <w:sz w:val="24"/>
          <w:szCs w:val="24"/>
        </w:rPr>
        <w:t>году»;</w:t>
      </w:r>
    </w:p>
    <w:p w:rsidR="006C1D97" w:rsidRPr="006C1D97" w:rsidRDefault="006C1D97" w:rsidP="008B2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97">
        <w:rPr>
          <w:rFonts w:ascii="Times New Roman" w:eastAsia="Times New Roman" w:hAnsi="Times New Roman" w:cs="Times New Roman"/>
          <w:sz w:val="24"/>
          <w:szCs w:val="24"/>
        </w:rPr>
        <w:t>*деловые игры «Внедрение стандарта профессиональной деятельности педагога - новый шаг к качеству образования» отв. Шадрина О.П., Ушанова Е.В.;</w:t>
      </w:r>
      <w:r w:rsidR="008B2E63" w:rsidRPr="008B2E63">
        <w:t xml:space="preserve"> </w:t>
      </w:r>
      <w:r w:rsidR="008B2E63" w:rsidRPr="008B2E63">
        <w:rPr>
          <w:rFonts w:ascii="Times New Roman" w:eastAsia="Times New Roman" w:hAnsi="Times New Roman" w:cs="Times New Roman"/>
          <w:sz w:val="24"/>
          <w:szCs w:val="24"/>
        </w:rPr>
        <w:t>«Воспитание нравственно - патриотических чувств детей дошкольного возраста в процессе взаимодействия ДОУ с семьёй»   Отв.Шишлова Е.Ю.,Есина Г.М.</w:t>
      </w:r>
      <w:r w:rsidR="008B2E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>«Актуальност</w:t>
      </w:r>
      <w:r w:rsidR="00620963">
        <w:rPr>
          <w:rFonts w:ascii="Times New Roman" w:eastAsia="Times New Roman" w:hAnsi="Times New Roman" w:cs="Times New Roman"/>
          <w:sz w:val="24"/>
          <w:szCs w:val="24"/>
        </w:rPr>
        <w:t xml:space="preserve">ь и эффективность использования 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>квест – технологии в раз</w:t>
      </w:r>
      <w:r w:rsidR="00620963">
        <w:rPr>
          <w:rFonts w:ascii="Times New Roman" w:eastAsia="Times New Roman" w:hAnsi="Times New Roman" w:cs="Times New Roman"/>
          <w:sz w:val="24"/>
          <w:szCs w:val="24"/>
        </w:rPr>
        <w:t xml:space="preserve">витии познавательной активности </w:t>
      </w:r>
      <w:r w:rsidRPr="006C1D97">
        <w:rPr>
          <w:rFonts w:ascii="Times New Roman" w:eastAsia="Times New Roman" w:hAnsi="Times New Roman" w:cs="Times New Roman"/>
          <w:sz w:val="24"/>
          <w:szCs w:val="24"/>
        </w:rPr>
        <w:t>дошкольников.» Отв. Гостева Л.А.; «Аттестация педагогов в соответствии с ФГОС ДО» отв. Шадрина</w:t>
      </w:r>
    </w:p>
    <w:p w:rsidR="008B2E63" w:rsidRPr="008B2E63" w:rsidRDefault="006C1D97" w:rsidP="008B2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97">
        <w:rPr>
          <w:rFonts w:ascii="Times New Roman" w:eastAsia="Times New Roman" w:hAnsi="Times New Roman" w:cs="Times New Roman"/>
          <w:sz w:val="24"/>
          <w:szCs w:val="24"/>
        </w:rPr>
        <w:t>*мастер-классы «Кейс-технология как один из инновационных методов в образовательном процессе ДОУ» Отв. Шевякова В.М.  ; « Палочки Кюизнера как полифункциональное дидактическое средство интеллектуального развития» отв. Позднякова О.Е.;  «Музыкальный чемоданчик» отв. Швагрева  О.Н.; «Формирование основ пожарной безопасности  у дошкольников » отв. Кочержова Е.Н.;. «Азбука дорожной безопасности» отв. Варламова Л.В.</w:t>
      </w:r>
      <w:r w:rsidR="008B2E63">
        <w:rPr>
          <w:rFonts w:ascii="Times New Roman" w:eastAsia="Times New Roman" w:hAnsi="Times New Roman" w:cs="Times New Roman"/>
          <w:sz w:val="24"/>
          <w:szCs w:val="24"/>
        </w:rPr>
        <w:t>;</w:t>
      </w:r>
      <w:r w:rsidR="008B2E63" w:rsidRPr="008B2E63">
        <w:t xml:space="preserve"> </w:t>
      </w:r>
      <w:r w:rsidR="008B2E63" w:rsidRPr="008B2E63">
        <w:rPr>
          <w:rFonts w:ascii="Times New Roman" w:eastAsia="Times New Roman" w:hAnsi="Times New Roman" w:cs="Times New Roman"/>
          <w:sz w:val="24"/>
          <w:szCs w:val="24"/>
        </w:rPr>
        <w:t>«Работа с календарем, как способ решения задач математиче</w:t>
      </w:r>
      <w:r w:rsidR="008B2E63">
        <w:rPr>
          <w:rFonts w:ascii="Times New Roman" w:eastAsia="Times New Roman" w:hAnsi="Times New Roman" w:cs="Times New Roman"/>
          <w:sz w:val="24"/>
          <w:szCs w:val="24"/>
        </w:rPr>
        <w:t xml:space="preserve">ского образования дошкольников» </w:t>
      </w:r>
      <w:r w:rsidR="008B2E63" w:rsidRPr="008B2E63">
        <w:rPr>
          <w:rFonts w:ascii="Times New Roman" w:eastAsia="Times New Roman" w:hAnsi="Times New Roman" w:cs="Times New Roman"/>
          <w:sz w:val="24"/>
          <w:szCs w:val="24"/>
        </w:rPr>
        <w:t>отв. Шлюханова Т.М.,Боровкова Н.В</w:t>
      </w:r>
      <w:r w:rsidR="008B2E63">
        <w:rPr>
          <w:rFonts w:ascii="Times New Roman" w:eastAsia="Times New Roman" w:hAnsi="Times New Roman" w:cs="Times New Roman"/>
          <w:sz w:val="24"/>
          <w:szCs w:val="24"/>
        </w:rPr>
        <w:t>;</w:t>
      </w:r>
      <w:r w:rsidR="008B2E63" w:rsidRPr="008B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D97" w:rsidRDefault="008B2E63" w:rsidP="008B2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63">
        <w:rPr>
          <w:rFonts w:ascii="Times New Roman" w:eastAsia="Times New Roman" w:hAnsi="Times New Roman" w:cs="Times New Roman"/>
          <w:sz w:val="24"/>
          <w:szCs w:val="24"/>
        </w:rPr>
        <w:t xml:space="preserve">«Использование интерактивных приемов в работе нравственно - патриотического воспитания дошкольников»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E63">
        <w:rPr>
          <w:rFonts w:ascii="Times New Roman" w:eastAsia="Times New Roman" w:hAnsi="Times New Roman" w:cs="Times New Roman"/>
          <w:sz w:val="24"/>
          <w:szCs w:val="24"/>
        </w:rPr>
        <w:t>тв. Собко О.А.,Степанова Л.Н.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B2E63">
        <w:rPr>
          <w:rFonts w:ascii="Times New Roman" w:eastAsia="Times New Roman" w:hAnsi="Times New Roman" w:cs="Times New Roman"/>
          <w:sz w:val="24"/>
          <w:szCs w:val="24"/>
        </w:rPr>
        <w:t>«Нетрадиционные техники изодеятельности  в детском саду»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B2E63">
        <w:rPr>
          <w:rFonts w:ascii="Times New Roman" w:eastAsia="Times New Roman" w:hAnsi="Times New Roman" w:cs="Times New Roman"/>
          <w:sz w:val="24"/>
          <w:szCs w:val="24"/>
        </w:rPr>
        <w:t>тв. Мясникова О.В., Позднякова О.Е.</w:t>
      </w:r>
    </w:p>
    <w:p w:rsidR="008B2E63" w:rsidRPr="006C1D97" w:rsidRDefault="008B2E63" w:rsidP="008B2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63">
        <w:rPr>
          <w:rFonts w:ascii="Times New Roman" w:eastAsia="Times New Roman" w:hAnsi="Times New Roman" w:cs="Times New Roman"/>
          <w:sz w:val="24"/>
          <w:szCs w:val="24"/>
        </w:rPr>
        <w:t>Продолжил работу Семинар-практикум «Охрана жизни и здоровья детей дошкольного возраста»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E63" w:rsidRPr="008B2E63" w:rsidRDefault="006C1D97" w:rsidP="008B2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97">
        <w:rPr>
          <w:rFonts w:ascii="Times New Roman" w:eastAsia="Times New Roman" w:hAnsi="Times New Roman" w:cs="Times New Roman"/>
          <w:sz w:val="24"/>
          <w:szCs w:val="24"/>
        </w:rPr>
        <w:t>Члены   коллектива  реализуют планы самообразования</w:t>
      </w:r>
      <w:r w:rsidR="008B2E6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8B2E63" w:rsidRPr="008B2E63">
        <w:t xml:space="preserve"> </w:t>
      </w:r>
      <w:r w:rsidR="008B2E63" w:rsidRPr="008B2E63">
        <w:rPr>
          <w:rFonts w:ascii="Times New Roman" w:eastAsia="Times New Roman" w:hAnsi="Times New Roman" w:cs="Times New Roman"/>
          <w:sz w:val="24"/>
          <w:szCs w:val="24"/>
        </w:rPr>
        <w:t>Для реализации вариативной части  ООП ДО по познавательному развитию воспитанников в ДОУ реализуются   региональный проект  «Элементарная математика в детском саду», проекты детского сада «С чего начинается Родина?», «Волонтерское движение в детском саду ».</w:t>
      </w:r>
    </w:p>
    <w:p w:rsidR="00F06CEA" w:rsidRDefault="008B2E63" w:rsidP="00F06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B2E63">
        <w:rPr>
          <w:rFonts w:ascii="Times New Roman" w:eastAsia="Times New Roman" w:hAnsi="Times New Roman" w:cs="Times New Roman"/>
          <w:sz w:val="24"/>
          <w:szCs w:val="24"/>
        </w:rPr>
        <w:t xml:space="preserve">Для   реализации  </w:t>
      </w:r>
      <w:r w:rsidR="00F06CEA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образовательных технологий </w:t>
      </w:r>
      <w:r w:rsidRPr="008B2E63">
        <w:rPr>
          <w:rFonts w:ascii="Times New Roman" w:eastAsia="Times New Roman" w:hAnsi="Times New Roman" w:cs="Times New Roman"/>
          <w:sz w:val="24"/>
          <w:szCs w:val="24"/>
        </w:rPr>
        <w:t>«Моя малая Родина», «Здоровый дошкольник», «PROчтение» проводился  ряд детско-взрослых проектов с дошкольниками и их родителями: « Любимый край Пензенский»,   «Нижний Ломов вчера и сегодня» , «</w:t>
      </w:r>
      <w:r w:rsidR="00A213E2">
        <w:rPr>
          <w:rFonts w:ascii="Times New Roman" w:eastAsia="Times New Roman" w:hAnsi="Times New Roman" w:cs="Times New Roman"/>
          <w:sz w:val="24"/>
          <w:szCs w:val="24"/>
        </w:rPr>
        <w:t>Я здоровье юерегу</w:t>
      </w:r>
      <w:r w:rsidRPr="008B2E63">
        <w:rPr>
          <w:rFonts w:ascii="Times New Roman" w:eastAsia="Times New Roman" w:hAnsi="Times New Roman" w:cs="Times New Roman"/>
          <w:sz w:val="24"/>
          <w:szCs w:val="24"/>
        </w:rPr>
        <w:t>» и другие.</w:t>
      </w:r>
      <w:r w:rsidR="00F06CEA" w:rsidRPr="00F06CEA">
        <w:t xml:space="preserve"> </w:t>
      </w:r>
    </w:p>
    <w:p w:rsidR="00F06CEA" w:rsidRPr="00F06CEA" w:rsidRDefault="00F06CEA" w:rsidP="00E85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EA">
        <w:rPr>
          <w:rFonts w:ascii="Times New Roman" w:eastAsia="Times New Roman" w:hAnsi="Times New Roman" w:cs="Times New Roman"/>
          <w:sz w:val="24"/>
          <w:szCs w:val="24"/>
        </w:rPr>
        <w:t>Педагоги участвовали в международных  и российских конкурсах. Ермолаева Н.А, -диплом 1 место МААМ.RU «Творческий конкурс «Золотой пост», Позднякова О.Е. и Корнеева О.В. награждены «Благодарственными письмами» за активную подготовку детей в участи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6CEA">
        <w:rPr>
          <w:rFonts w:ascii="Times New Roman" w:eastAsia="Times New Roman" w:hAnsi="Times New Roman" w:cs="Times New Roman"/>
          <w:sz w:val="24"/>
          <w:szCs w:val="24"/>
        </w:rPr>
        <w:t xml:space="preserve"> в творческом конк</w:t>
      </w:r>
      <w:r w:rsidR="00D3152D">
        <w:rPr>
          <w:rFonts w:ascii="Times New Roman" w:eastAsia="Times New Roman" w:hAnsi="Times New Roman" w:cs="Times New Roman"/>
          <w:sz w:val="24"/>
          <w:szCs w:val="24"/>
        </w:rPr>
        <w:t xml:space="preserve">урсе «Спасибо деду за Победу!».  Шадрина О.П, получила грамоту за </w:t>
      </w:r>
      <w:r w:rsidR="00D3152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3152D">
        <w:rPr>
          <w:rFonts w:ascii="Times New Roman" w:eastAsia="Times New Roman" w:hAnsi="Times New Roman" w:cs="Times New Roman"/>
          <w:sz w:val="24"/>
          <w:szCs w:val="24"/>
        </w:rPr>
        <w:t xml:space="preserve"> место во Всероссийской олимпиаде Образовательный  марафон»,</w:t>
      </w:r>
      <w:r w:rsidR="00E855B2" w:rsidRPr="00E855B2">
        <w:t xml:space="preserve"> </w:t>
      </w:r>
      <w:r w:rsidR="00E855B2">
        <w:rPr>
          <w:rFonts w:ascii="Times New Roman" w:eastAsia="Times New Roman" w:hAnsi="Times New Roman" w:cs="Times New Roman"/>
          <w:sz w:val="24"/>
          <w:szCs w:val="24"/>
        </w:rPr>
        <w:t xml:space="preserve">Благодарственное письмо за активное участие воспитанников в </w:t>
      </w:r>
      <w:r w:rsidR="00E855B2" w:rsidRPr="00E855B2">
        <w:rPr>
          <w:rFonts w:ascii="Times New Roman" w:eastAsia="Times New Roman" w:hAnsi="Times New Roman" w:cs="Times New Roman"/>
          <w:sz w:val="24"/>
          <w:szCs w:val="24"/>
        </w:rPr>
        <w:t>Международн</w:t>
      </w:r>
      <w:r w:rsidR="00E855B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855B2" w:rsidRPr="00E855B2">
        <w:rPr>
          <w:rFonts w:ascii="Times New Roman" w:eastAsia="Times New Roman" w:hAnsi="Times New Roman" w:cs="Times New Roman"/>
          <w:sz w:val="24"/>
          <w:szCs w:val="24"/>
        </w:rPr>
        <w:t xml:space="preserve"> Олимпиад</w:t>
      </w:r>
      <w:r w:rsidR="00E855B2">
        <w:rPr>
          <w:rFonts w:ascii="Times New Roman" w:eastAsia="Times New Roman" w:hAnsi="Times New Roman" w:cs="Times New Roman"/>
          <w:sz w:val="24"/>
          <w:szCs w:val="24"/>
        </w:rPr>
        <w:t>е "Глобус".</w:t>
      </w:r>
      <w:r w:rsidR="00E855B2" w:rsidRPr="00E8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2D">
        <w:rPr>
          <w:rFonts w:ascii="Times New Roman" w:eastAsia="Times New Roman" w:hAnsi="Times New Roman" w:cs="Times New Roman"/>
          <w:sz w:val="24"/>
          <w:szCs w:val="24"/>
        </w:rPr>
        <w:t xml:space="preserve"> Мясникова О.В, награждена дипломом за </w:t>
      </w:r>
      <w:r w:rsidR="00D3152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3152D">
        <w:rPr>
          <w:rFonts w:ascii="Times New Roman" w:eastAsia="Times New Roman" w:hAnsi="Times New Roman" w:cs="Times New Roman"/>
          <w:sz w:val="24"/>
          <w:szCs w:val="24"/>
        </w:rPr>
        <w:t xml:space="preserve"> место в международном конкурсе «Бессмертный полк», Коновалова И.А, награждена грамотой за </w:t>
      </w:r>
      <w:r w:rsidR="00D3152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3152D">
        <w:rPr>
          <w:rFonts w:ascii="Times New Roman" w:eastAsia="Times New Roman" w:hAnsi="Times New Roman" w:cs="Times New Roman"/>
          <w:sz w:val="24"/>
          <w:szCs w:val="24"/>
        </w:rPr>
        <w:t xml:space="preserve"> место в олимпиаде «Экология», Корнеева О.В, - грамота </w:t>
      </w:r>
      <w:r w:rsidR="003E4E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E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52D">
        <w:rPr>
          <w:rFonts w:ascii="Times New Roman" w:eastAsia="Times New Roman" w:hAnsi="Times New Roman" w:cs="Times New Roman"/>
          <w:sz w:val="24"/>
          <w:szCs w:val="24"/>
        </w:rPr>
        <w:t xml:space="preserve">место  </w:t>
      </w:r>
      <w:r w:rsidR="003E4EAA">
        <w:rPr>
          <w:rFonts w:ascii="Times New Roman" w:eastAsia="Times New Roman" w:hAnsi="Times New Roman" w:cs="Times New Roman"/>
          <w:sz w:val="24"/>
          <w:szCs w:val="24"/>
        </w:rPr>
        <w:t>во Всероссийском творческом конкурсе «Время знаний» .</w:t>
      </w:r>
    </w:p>
    <w:p w:rsidR="008B2E63" w:rsidRDefault="00F06CEA" w:rsidP="00E85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EA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получила заведующая детским садом от организационного комитета международного конкурса «Лисенок» за активное участие в проекте, от Международного образовательного портала   МААМ за обеспечение активного участие коллектива ДОО в обобщении и распространении передового педагогическо</w:t>
      </w:r>
      <w:r w:rsidR="003E4EAA">
        <w:rPr>
          <w:rFonts w:ascii="Times New Roman" w:eastAsia="Times New Roman" w:hAnsi="Times New Roman" w:cs="Times New Roman"/>
          <w:sz w:val="24"/>
          <w:szCs w:val="24"/>
        </w:rPr>
        <w:t xml:space="preserve">го опыта дистанционным способом, Благодарственным письмом Всероссийского творческого конкурса «Мы гордимся Великой Победой» за большую организационную и методическую помощь в проведении конкурса «Мы гордимся Великой Победой». </w:t>
      </w:r>
    </w:p>
    <w:p w:rsidR="00E855B2" w:rsidRPr="00E855B2" w:rsidRDefault="00E855B2" w:rsidP="00E85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DFA" w:rsidRDefault="004B4DFA" w:rsidP="004B4DFA">
      <w:pPr>
        <w:pStyle w:val="a5"/>
        <w:rPr>
          <w:rFonts w:ascii="Times New Roman" w:hAnsi="Times New Roman"/>
          <w:b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</w:t>
      </w:r>
      <w:r w:rsidRPr="00C8176B">
        <w:rPr>
          <w:rFonts w:ascii="Times New Roman" w:hAnsi="Times New Roman"/>
          <w:b/>
        </w:rPr>
        <w:t>УН</w:t>
      </w:r>
      <w:r>
        <w:rPr>
          <w:rFonts w:ascii="Times New Roman" w:hAnsi="Times New Roman"/>
          <w:b/>
        </w:rPr>
        <w:t>ИЦИПАЛЬНОЕ БЮДЖЕТНОЕ ДОШКОЛЬНОЕ</w:t>
      </w:r>
    </w:p>
    <w:p w:rsidR="00E037AE" w:rsidRPr="00C8176B" w:rsidRDefault="00E037AE" w:rsidP="00E037AE">
      <w:pPr>
        <w:pStyle w:val="a5"/>
        <w:jc w:val="center"/>
        <w:rPr>
          <w:rFonts w:ascii="Times New Roman" w:hAnsi="Times New Roman"/>
          <w:b/>
        </w:rPr>
      </w:pPr>
      <w:r w:rsidRPr="00C8176B">
        <w:rPr>
          <w:rFonts w:ascii="Times New Roman" w:hAnsi="Times New Roman"/>
          <w:b/>
        </w:rPr>
        <w:t>ОБРАЗОВАТЕЛЬНОЕ УЧРЕЖДЕНИЕ</w:t>
      </w:r>
    </w:p>
    <w:p w:rsidR="00E037AE" w:rsidRPr="00C8176B" w:rsidRDefault="00E037AE" w:rsidP="00E037AE">
      <w:pPr>
        <w:pStyle w:val="a5"/>
        <w:jc w:val="center"/>
        <w:rPr>
          <w:rFonts w:ascii="Times New Roman" w:hAnsi="Times New Roman"/>
          <w:b/>
        </w:rPr>
      </w:pPr>
      <w:r w:rsidRPr="00C8176B">
        <w:rPr>
          <w:rFonts w:ascii="Times New Roman" w:hAnsi="Times New Roman"/>
          <w:b/>
        </w:rPr>
        <w:t xml:space="preserve">ДЕТСКИЙ САД № 9 Г. </w:t>
      </w:r>
      <w:r>
        <w:rPr>
          <w:rFonts w:ascii="Times New Roman" w:hAnsi="Times New Roman"/>
          <w:b/>
        </w:rPr>
        <w:t>Н</w:t>
      </w:r>
      <w:r w:rsidRPr="00C8176B">
        <w:rPr>
          <w:rFonts w:ascii="Times New Roman" w:hAnsi="Times New Roman"/>
          <w:b/>
        </w:rPr>
        <w:t xml:space="preserve">ИЖНИЙ </w:t>
      </w:r>
      <w:r>
        <w:rPr>
          <w:rFonts w:ascii="Times New Roman" w:hAnsi="Times New Roman"/>
          <w:b/>
        </w:rPr>
        <w:t>Л</w:t>
      </w:r>
      <w:r w:rsidRPr="00C8176B">
        <w:rPr>
          <w:rFonts w:ascii="Times New Roman" w:hAnsi="Times New Roman"/>
          <w:b/>
        </w:rPr>
        <w:t>ОМОВ</w:t>
      </w: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F40F0" w:rsidRDefault="004F40F0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работы</w:t>
      </w: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00916">
        <w:rPr>
          <w:rFonts w:ascii="Times New Roman" w:hAnsi="Times New Roman"/>
          <w:b/>
          <w:sz w:val="32"/>
          <w:szCs w:val="32"/>
        </w:rPr>
        <w:t>МБДОУ детского сада № 9 г.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00916">
        <w:rPr>
          <w:rFonts w:ascii="Times New Roman" w:hAnsi="Times New Roman"/>
          <w:b/>
          <w:sz w:val="32"/>
          <w:szCs w:val="32"/>
        </w:rPr>
        <w:t xml:space="preserve">Нижний Ломов </w:t>
      </w: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00916">
        <w:rPr>
          <w:rFonts w:ascii="Times New Roman" w:hAnsi="Times New Roman"/>
          <w:b/>
          <w:sz w:val="32"/>
          <w:szCs w:val="32"/>
        </w:rPr>
        <w:t>и филиалов 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00916">
        <w:rPr>
          <w:rFonts w:ascii="Times New Roman" w:hAnsi="Times New Roman"/>
          <w:b/>
          <w:sz w:val="32"/>
          <w:szCs w:val="32"/>
        </w:rPr>
        <w:t xml:space="preserve">с. Вирга и с. Сорокино </w:t>
      </w: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</w:t>
      </w:r>
      <w:r w:rsidRPr="00D00916">
        <w:rPr>
          <w:rFonts w:ascii="Times New Roman" w:hAnsi="Times New Roman"/>
          <w:b/>
          <w:sz w:val="32"/>
          <w:szCs w:val="32"/>
        </w:rPr>
        <w:t xml:space="preserve"> 20</w:t>
      </w:r>
      <w:r w:rsidR="008B2E63">
        <w:rPr>
          <w:rFonts w:ascii="Times New Roman" w:hAnsi="Times New Roman"/>
          <w:b/>
          <w:sz w:val="32"/>
          <w:szCs w:val="32"/>
        </w:rPr>
        <w:t>19</w:t>
      </w:r>
      <w:r w:rsidRPr="00D00916">
        <w:rPr>
          <w:rFonts w:ascii="Times New Roman" w:hAnsi="Times New Roman"/>
          <w:b/>
          <w:sz w:val="32"/>
          <w:szCs w:val="32"/>
        </w:rPr>
        <w:t>-20</w:t>
      </w:r>
      <w:r w:rsidR="008B2E63">
        <w:rPr>
          <w:rFonts w:ascii="Times New Roman" w:hAnsi="Times New Roman"/>
          <w:b/>
          <w:sz w:val="32"/>
          <w:szCs w:val="32"/>
        </w:rPr>
        <w:t>20</w:t>
      </w:r>
      <w:r w:rsidRPr="00D00916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Pr="004B4DFA" w:rsidRDefault="00E037AE" w:rsidP="004B4DF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="008B2E63">
        <w:rPr>
          <w:rFonts w:ascii="Times New Roman" w:hAnsi="Times New Roman" w:cs="Times New Roman"/>
          <w:b/>
          <w:caps/>
          <w:sz w:val="28"/>
          <w:szCs w:val="28"/>
        </w:rPr>
        <w:t>20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00916">
        <w:rPr>
          <w:rFonts w:ascii="Times New Roman" w:hAnsi="Times New Roman"/>
          <w:b/>
          <w:sz w:val="32"/>
          <w:szCs w:val="32"/>
        </w:rPr>
        <w:t>год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lastRenderedPageBreak/>
        <w:t>В     201</w:t>
      </w:r>
      <w:r w:rsidR="008B2E63">
        <w:rPr>
          <w:rFonts w:ascii="Times New Roman" w:hAnsi="Times New Roman"/>
          <w:sz w:val="24"/>
          <w:szCs w:val="24"/>
        </w:rPr>
        <w:t>9</w:t>
      </w:r>
      <w:r w:rsidRPr="00C90B75">
        <w:rPr>
          <w:rFonts w:ascii="Times New Roman" w:hAnsi="Times New Roman"/>
          <w:sz w:val="24"/>
          <w:szCs w:val="24"/>
        </w:rPr>
        <w:t xml:space="preserve"> – 20</w:t>
      </w:r>
      <w:r w:rsidR="008B2E63">
        <w:rPr>
          <w:rFonts w:ascii="Times New Roman" w:hAnsi="Times New Roman"/>
          <w:sz w:val="24"/>
          <w:szCs w:val="24"/>
        </w:rPr>
        <w:t xml:space="preserve">20 </w:t>
      </w:r>
      <w:r w:rsidRPr="00C90B75">
        <w:rPr>
          <w:rFonts w:ascii="Times New Roman" w:hAnsi="Times New Roman"/>
          <w:sz w:val="24"/>
          <w:szCs w:val="24"/>
        </w:rPr>
        <w:t xml:space="preserve"> учебном году </w:t>
      </w:r>
      <w:r w:rsidR="004F40F0">
        <w:rPr>
          <w:rFonts w:ascii="Times New Roman" w:hAnsi="Times New Roman"/>
          <w:sz w:val="24"/>
          <w:szCs w:val="24"/>
        </w:rPr>
        <w:t xml:space="preserve">в МБДОУ детском саду №9 г. Нижний Ломов </w:t>
      </w:r>
      <w:r w:rsidRPr="00C90B75">
        <w:rPr>
          <w:rFonts w:ascii="Times New Roman" w:hAnsi="Times New Roman"/>
          <w:sz w:val="24"/>
          <w:szCs w:val="24"/>
        </w:rPr>
        <w:t>функционировало 15  групп: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 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«И» (</w:t>
      </w:r>
      <w:r w:rsidR="0037389C">
        <w:rPr>
          <w:rFonts w:ascii="Times New Roman" w:hAnsi="Times New Roman"/>
          <w:sz w:val="24"/>
          <w:szCs w:val="24"/>
        </w:rPr>
        <w:t xml:space="preserve"> </w:t>
      </w:r>
      <w:r w:rsidR="00C16757">
        <w:rPr>
          <w:rFonts w:ascii="Times New Roman" w:hAnsi="Times New Roman"/>
          <w:sz w:val="24"/>
          <w:szCs w:val="24"/>
        </w:rPr>
        <w:t>5</w:t>
      </w:r>
      <w:r w:rsidR="0037389C">
        <w:rPr>
          <w:rFonts w:ascii="Times New Roman" w:hAnsi="Times New Roman"/>
          <w:sz w:val="24"/>
          <w:szCs w:val="24"/>
        </w:rPr>
        <w:t>-6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лет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«Г» (</w:t>
      </w:r>
      <w:r w:rsidR="0037389C">
        <w:rPr>
          <w:rFonts w:ascii="Times New Roman" w:hAnsi="Times New Roman"/>
          <w:sz w:val="24"/>
          <w:szCs w:val="24"/>
        </w:rPr>
        <w:t>5-6</w:t>
      </w:r>
      <w:r w:rsidR="0037389C"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лет</w:t>
      </w:r>
      <w:r w:rsidRPr="00C90B75">
        <w:rPr>
          <w:rFonts w:ascii="Times New Roman" w:hAnsi="Times New Roman"/>
          <w:sz w:val="24"/>
          <w:szCs w:val="24"/>
        </w:rPr>
        <w:t xml:space="preserve">) 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«П» (</w:t>
      </w:r>
      <w:r w:rsidR="0037389C" w:rsidRPr="0037389C">
        <w:rPr>
          <w:rFonts w:ascii="Times New Roman" w:hAnsi="Times New Roman"/>
          <w:sz w:val="24"/>
          <w:szCs w:val="24"/>
        </w:rPr>
        <w:t xml:space="preserve">5-6 </w:t>
      </w:r>
      <w:r w:rsidR="00C16757" w:rsidRPr="00C16757">
        <w:rPr>
          <w:rFonts w:ascii="Times New Roman" w:hAnsi="Times New Roman"/>
          <w:sz w:val="24"/>
          <w:szCs w:val="24"/>
        </w:rPr>
        <w:t xml:space="preserve">лет 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«Н» (</w:t>
      </w:r>
      <w:r w:rsidR="0037389C">
        <w:rPr>
          <w:rFonts w:ascii="Times New Roman" w:hAnsi="Times New Roman"/>
          <w:sz w:val="24"/>
          <w:szCs w:val="24"/>
        </w:rPr>
        <w:t xml:space="preserve"> </w:t>
      </w:r>
      <w:r w:rsidR="00C16757">
        <w:rPr>
          <w:rFonts w:ascii="Times New Roman" w:hAnsi="Times New Roman"/>
          <w:sz w:val="24"/>
          <w:szCs w:val="24"/>
        </w:rPr>
        <w:t>6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37389C">
        <w:rPr>
          <w:rFonts w:ascii="Times New Roman" w:hAnsi="Times New Roman"/>
          <w:sz w:val="24"/>
          <w:szCs w:val="24"/>
        </w:rPr>
        <w:t xml:space="preserve">-7 </w:t>
      </w:r>
      <w:r w:rsidR="00C16757" w:rsidRPr="00C16757">
        <w:rPr>
          <w:rFonts w:ascii="Times New Roman" w:hAnsi="Times New Roman"/>
          <w:sz w:val="24"/>
          <w:szCs w:val="24"/>
        </w:rPr>
        <w:t>лет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«Л» (</w:t>
      </w:r>
      <w:r w:rsidR="0037389C">
        <w:rPr>
          <w:rFonts w:ascii="Times New Roman" w:hAnsi="Times New Roman"/>
          <w:sz w:val="24"/>
          <w:szCs w:val="24"/>
        </w:rPr>
        <w:t xml:space="preserve"> </w:t>
      </w:r>
      <w:r w:rsidR="00C16757">
        <w:rPr>
          <w:rFonts w:ascii="Times New Roman" w:hAnsi="Times New Roman"/>
          <w:sz w:val="24"/>
          <w:szCs w:val="24"/>
        </w:rPr>
        <w:t>6</w:t>
      </w:r>
      <w:r w:rsidR="0037389C">
        <w:rPr>
          <w:rFonts w:ascii="Times New Roman" w:hAnsi="Times New Roman"/>
          <w:sz w:val="24"/>
          <w:szCs w:val="24"/>
        </w:rPr>
        <w:t>-7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лет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«Ж» (</w:t>
      </w:r>
      <w:r w:rsidR="00C16757">
        <w:rPr>
          <w:rFonts w:ascii="Times New Roman" w:hAnsi="Times New Roman"/>
          <w:sz w:val="24"/>
          <w:szCs w:val="24"/>
        </w:rPr>
        <w:t>6</w:t>
      </w:r>
      <w:r w:rsidR="0037389C">
        <w:rPr>
          <w:rFonts w:ascii="Times New Roman" w:hAnsi="Times New Roman"/>
          <w:sz w:val="24"/>
          <w:szCs w:val="24"/>
        </w:rPr>
        <w:t>-7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 xml:space="preserve">лет </w:t>
      </w:r>
      <w:r w:rsidRPr="00C90B75">
        <w:rPr>
          <w:rFonts w:ascii="Times New Roman" w:hAnsi="Times New Roman"/>
          <w:sz w:val="24"/>
          <w:szCs w:val="24"/>
        </w:rPr>
        <w:t xml:space="preserve">) 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средняя группа «А»                (</w:t>
      </w:r>
      <w:r w:rsidR="0037389C">
        <w:rPr>
          <w:rFonts w:ascii="Times New Roman" w:hAnsi="Times New Roman"/>
          <w:sz w:val="24"/>
          <w:szCs w:val="24"/>
        </w:rPr>
        <w:t>2 года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«В» (</w:t>
      </w:r>
      <w:r w:rsidR="00C16757">
        <w:rPr>
          <w:rFonts w:ascii="Times New Roman" w:hAnsi="Times New Roman"/>
          <w:sz w:val="24"/>
          <w:szCs w:val="24"/>
        </w:rPr>
        <w:t>2-3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года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«М» (</w:t>
      </w:r>
      <w:r w:rsidR="00C16757">
        <w:rPr>
          <w:rFonts w:ascii="Times New Roman" w:hAnsi="Times New Roman"/>
          <w:sz w:val="24"/>
          <w:szCs w:val="24"/>
        </w:rPr>
        <w:t>2-3</w:t>
      </w:r>
      <w:r w:rsidR="00A44FA6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года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«Д» (</w:t>
      </w:r>
      <w:r w:rsidR="00C16757">
        <w:rPr>
          <w:rFonts w:ascii="Times New Roman" w:hAnsi="Times New Roman"/>
          <w:sz w:val="24"/>
          <w:szCs w:val="24"/>
        </w:rPr>
        <w:t>2-3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года</w:t>
      </w:r>
      <w:r w:rsidRPr="00C90B75">
        <w:rPr>
          <w:rFonts w:ascii="Times New Roman" w:hAnsi="Times New Roman"/>
          <w:sz w:val="24"/>
          <w:szCs w:val="24"/>
        </w:rPr>
        <w:t xml:space="preserve">) 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«З» (</w:t>
      </w:r>
      <w:r w:rsidR="00C16757">
        <w:rPr>
          <w:rFonts w:ascii="Times New Roman" w:hAnsi="Times New Roman"/>
          <w:sz w:val="24"/>
          <w:szCs w:val="24"/>
        </w:rPr>
        <w:t>3-4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года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«К» (</w:t>
      </w:r>
      <w:r w:rsidR="00C16757">
        <w:rPr>
          <w:rFonts w:ascii="Times New Roman" w:hAnsi="Times New Roman"/>
          <w:sz w:val="24"/>
          <w:szCs w:val="24"/>
        </w:rPr>
        <w:t xml:space="preserve">2-3  </w:t>
      </w:r>
      <w:r w:rsidR="00C16757" w:rsidRPr="00C16757">
        <w:rPr>
          <w:rFonts w:ascii="Times New Roman" w:hAnsi="Times New Roman"/>
          <w:sz w:val="24"/>
          <w:szCs w:val="24"/>
        </w:rPr>
        <w:t>года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№1 филиала в с. Вирга (2-4 года)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№2  филиала в с. Вирга (4-6 лет)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филиала в с. Сорокино (2-</w:t>
      </w:r>
      <w:r w:rsidR="00C16757">
        <w:rPr>
          <w:rFonts w:ascii="Times New Roman" w:hAnsi="Times New Roman"/>
          <w:sz w:val="24"/>
          <w:szCs w:val="24"/>
        </w:rPr>
        <w:t>5</w:t>
      </w:r>
      <w:r w:rsidRPr="00C90B75">
        <w:rPr>
          <w:rFonts w:ascii="Times New Roman" w:hAnsi="Times New Roman"/>
          <w:sz w:val="24"/>
          <w:szCs w:val="24"/>
        </w:rPr>
        <w:t xml:space="preserve"> лет)</w:t>
      </w: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Списочный состав 3</w:t>
      </w:r>
      <w:r w:rsidR="00BB2F34">
        <w:rPr>
          <w:rFonts w:ascii="Times New Roman" w:hAnsi="Times New Roman"/>
          <w:sz w:val="24"/>
          <w:szCs w:val="24"/>
        </w:rPr>
        <w:t>28</w:t>
      </w:r>
      <w:r w:rsidRPr="00C90B75">
        <w:rPr>
          <w:rFonts w:ascii="Times New Roman" w:hAnsi="Times New Roman"/>
          <w:sz w:val="24"/>
          <w:szCs w:val="24"/>
        </w:rPr>
        <w:t xml:space="preserve"> детей . В двух корпусах  </w:t>
      </w:r>
      <w:r w:rsidR="00A44FA6">
        <w:rPr>
          <w:rFonts w:ascii="Times New Roman" w:hAnsi="Times New Roman"/>
          <w:sz w:val="24"/>
          <w:szCs w:val="24"/>
        </w:rPr>
        <w:t>29</w:t>
      </w:r>
      <w:r w:rsidR="00F06CEA">
        <w:rPr>
          <w:rFonts w:ascii="Times New Roman" w:hAnsi="Times New Roman"/>
          <w:sz w:val="24"/>
          <w:szCs w:val="24"/>
        </w:rPr>
        <w:t>2 ребенка</w:t>
      </w:r>
      <w:r w:rsidRPr="00C90B75">
        <w:rPr>
          <w:rFonts w:ascii="Times New Roman" w:hAnsi="Times New Roman"/>
          <w:sz w:val="24"/>
          <w:szCs w:val="24"/>
        </w:rPr>
        <w:t>, в филиал</w:t>
      </w:r>
      <w:r w:rsidR="00F06CEA">
        <w:rPr>
          <w:rFonts w:ascii="Times New Roman" w:hAnsi="Times New Roman"/>
          <w:sz w:val="24"/>
          <w:szCs w:val="24"/>
        </w:rPr>
        <w:t xml:space="preserve">е с. Сорокино </w:t>
      </w:r>
      <w:r w:rsidR="00A213E2">
        <w:rPr>
          <w:rFonts w:ascii="Times New Roman" w:hAnsi="Times New Roman"/>
          <w:sz w:val="24"/>
          <w:szCs w:val="24"/>
        </w:rPr>
        <w:t xml:space="preserve">- </w:t>
      </w:r>
      <w:r w:rsidR="00F06CEA">
        <w:rPr>
          <w:rFonts w:ascii="Times New Roman" w:hAnsi="Times New Roman"/>
          <w:sz w:val="24"/>
          <w:szCs w:val="24"/>
        </w:rPr>
        <w:t xml:space="preserve">7 детей, 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F06CEA">
        <w:rPr>
          <w:rFonts w:ascii="Times New Roman" w:hAnsi="Times New Roman"/>
          <w:sz w:val="24"/>
          <w:szCs w:val="24"/>
        </w:rPr>
        <w:t>в филиале с. Вирга - 29</w:t>
      </w:r>
      <w:r w:rsidRPr="00C90B75">
        <w:rPr>
          <w:rFonts w:ascii="Times New Roman" w:hAnsi="Times New Roman"/>
          <w:sz w:val="24"/>
          <w:szCs w:val="24"/>
        </w:rPr>
        <w:t xml:space="preserve"> детей. </w:t>
      </w: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Фактическое посещение – 65 %  </w:t>
      </w:r>
    </w:p>
    <w:p w:rsidR="00E037AE" w:rsidRPr="00C90B75" w:rsidRDefault="00F06CEA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Не посещаемость</w:t>
      </w:r>
      <w:r w:rsidR="00E037AE" w:rsidRPr="00C90B75">
        <w:rPr>
          <w:rFonts w:ascii="Times New Roman" w:hAnsi="Times New Roman"/>
          <w:sz w:val="24"/>
          <w:szCs w:val="24"/>
        </w:rPr>
        <w:t xml:space="preserve">  - 35%</w:t>
      </w: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Причина недостаточной посещаемости: </w:t>
      </w: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69% - семейные обстоятельства (отпуск родителей, работа по графику)</w:t>
      </w: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20% - прочие </w:t>
      </w:r>
    </w:p>
    <w:p w:rsidR="00E037AE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11 % - болезни воспитанников</w:t>
      </w:r>
    </w:p>
    <w:p w:rsidR="00E037AE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037AE" w:rsidRDefault="00E037AE" w:rsidP="008C4BD4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  <w:r w:rsidRPr="00CA415C">
        <w:rPr>
          <w:rFonts w:ascii="Times New Roman" w:hAnsi="Times New Roman"/>
          <w:b/>
          <w:sz w:val="24"/>
          <w:szCs w:val="24"/>
        </w:rPr>
        <w:t>Социальный паспорт семей воспитанников ДОУ</w:t>
      </w:r>
    </w:p>
    <w:p w:rsidR="00E037AE" w:rsidRPr="00CA415C" w:rsidRDefault="00E037AE" w:rsidP="00E037AE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семей 3</w:t>
      </w:r>
      <w:r w:rsidR="00A44FA6">
        <w:rPr>
          <w:rFonts w:ascii="Times New Roman" w:hAnsi="Times New Roman"/>
          <w:b/>
          <w:sz w:val="24"/>
          <w:szCs w:val="24"/>
        </w:rPr>
        <w:t>0</w:t>
      </w:r>
      <w:r w:rsidR="00BB2F34"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82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4267"/>
        <w:gridCol w:w="3212"/>
      </w:tblGrid>
      <w:tr w:rsidR="00E037AE" w:rsidTr="00B96E79">
        <w:trPr>
          <w:trHeight w:hRule="exact" w:val="2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Категория семей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Всего в детском саду</w:t>
            </w:r>
          </w:p>
        </w:tc>
      </w:tr>
      <w:tr w:rsidR="00E037AE" w:rsidTr="00B96E79">
        <w:trPr>
          <w:trHeight w:hRule="exact" w:val="2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Многодетные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7AE" w:rsidRDefault="00A44FA6" w:rsidP="00BB2F34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3</w:t>
            </w:r>
            <w:r w:rsidR="00BB2F34">
              <w:rPr>
                <w:rStyle w:val="21"/>
                <w:rFonts w:eastAsiaTheme="minorEastAsia"/>
              </w:rPr>
              <w:t>4</w:t>
            </w:r>
          </w:p>
        </w:tc>
      </w:tr>
      <w:tr w:rsidR="00E037AE" w:rsidTr="00B96E79">
        <w:trPr>
          <w:trHeight w:hRule="exact" w:val="2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Малообеспеченные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7AE" w:rsidRDefault="00BB2F34" w:rsidP="00A44FA6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14</w:t>
            </w:r>
          </w:p>
        </w:tc>
      </w:tr>
      <w:tr w:rsidR="00E037AE" w:rsidTr="00B96E79">
        <w:trPr>
          <w:trHeight w:hRule="exact" w:val="2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Неполные семьи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7AE" w:rsidRDefault="00BB2F34" w:rsidP="00A44FA6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46</w:t>
            </w:r>
          </w:p>
        </w:tc>
      </w:tr>
      <w:tr w:rsidR="00E037AE" w:rsidTr="00B96E79">
        <w:trPr>
          <w:trHeight w:hRule="exact" w:val="2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Полные семьи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7AE" w:rsidRDefault="00E037AE" w:rsidP="00BB2F34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 xml:space="preserve"> 2</w:t>
            </w:r>
            <w:r w:rsidR="00BB2F34">
              <w:rPr>
                <w:rStyle w:val="21"/>
                <w:rFonts w:eastAsiaTheme="minorEastAsia"/>
              </w:rPr>
              <w:t>59</w:t>
            </w:r>
          </w:p>
        </w:tc>
      </w:tr>
      <w:tr w:rsidR="00E037AE" w:rsidTr="00B96E79">
        <w:trPr>
          <w:trHeight w:hRule="exact" w:val="29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Дети, находящиеся под опекой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7AE" w:rsidRPr="00CA415C" w:rsidRDefault="000722F2" w:rsidP="00B9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7AE" w:rsidTr="00B96E79">
        <w:trPr>
          <w:trHeight w:hRule="exact" w:val="2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Социально неблагополучные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7AE" w:rsidRPr="00CA415C" w:rsidRDefault="00F06CEA" w:rsidP="00B9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37AE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037AE" w:rsidRPr="00C90B75" w:rsidRDefault="008C4BD4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4BD4" w:rsidRDefault="008C4BD4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722F2" w:rsidRDefault="000722F2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722F2" w:rsidRDefault="000722F2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8C4BD4" w:rsidRDefault="008C4BD4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8C4BD4" w:rsidRDefault="008C4BD4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4B4DFA" w:rsidRDefault="004B4DFA" w:rsidP="00562790">
      <w:pPr>
        <w:pStyle w:val="a5"/>
        <w:rPr>
          <w:rFonts w:ascii="Times New Roman" w:hAnsi="Times New Roman"/>
          <w:b/>
          <w:sz w:val="36"/>
          <w:szCs w:val="36"/>
        </w:rPr>
      </w:pPr>
    </w:p>
    <w:p w:rsidR="00946FA0" w:rsidRDefault="00946FA0" w:rsidP="00562790">
      <w:pPr>
        <w:pStyle w:val="a5"/>
        <w:rPr>
          <w:rFonts w:ascii="Times New Roman" w:hAnsi="Times New Roman"/>
          <w:b/>
          <w:sz w:val="8"/>
          <w:szCs w:val="36"/>
        </w:rPr>
      </w:pPr>
    </w:p>
    <w:p w:rsidR="00946FA0" w:rsidRDefault="00946FA0" w:rsidP="00562790">
      <w:pPr>
        <w:pStyle w:val="a5"/>
        <w:rPr>
          <w:rFonts w:ascii="Times New Roman" w:hAnsi="Times New Roman"/>
          <w:b/>
          <w:sz w:val="8"/>
          <w:szCs w:val="36"/>
        </w:rPr>
      </w:pPr>
    </w:p>
    <w:p w:rsidR="00946FA0" w:rsidRDefault="00946FA0" w:rsidP="00562790">
      <w:pPr>
        <w:pStyle w:val="a5"/>
        <w:rPr>
          <w:rFonts w:ascii="Times New Roman" w:hAnsi="Times New Roman"/>
          <w:b/>
          <w:sz w:val="8"/>
          <w:szCs w:val="36"/>
        </w:rPr>
      </w:pPr>
    </w:p>
    <w:p w:rsidR="00946FA0" w:rsidRDefault="00946FA0" w:rsidP="00562790">
      <w:pPr>
        <w:pStyle w:val="a5"/>
        <w:rPr>
          <w:rFonts w:ascii="Times New Roman" w:hAnsi="Times New Roman"/>
          <w:b/>
          <w:sz w:val="8"/>
          <w:szCs w:val="36"/>
        </w:rPr>
      </w:pPr>
    </w:p>
    <w:p w:rsidR="00946FA0" w:rsidRDefault="00946FA0" w:rsidP="00562790">
      <w:pPr>
        <w:pStyle w:val="a5"/>
        <w:rPr>
          <w:rFonts w:ascii="Times New Roman" w:hAnsi="Times New Roman"/>
          <w:b/>
          <w:sz w:val="8"/>
          <w:szCs w:val="36"/>
        </w:rPr>
      </w:pPr>
    </w:p>
    <w:p w:rsidR="00946FA0" w:rsidRPr="00946FA0" w:rsidRDefault="00946FA0" w:rsidP="00562790">
      <w:pPr>
        <w:pStyle w:val="a5"/>
        <w:rPr>
          <w:rFonts w:ascii="Times New Roman" w:hAnsi="Times New Roman"/>
          <w:b/>
          <w:sz w:val="8"/>
          <w:szCs w:val="36"/>
        </w:rPr>
      </w:pPr>
    </w:p>
    <w:p w:rsidR="004F40F0" w:rsidRPr="009B0686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0686">
        <w:rPr>
          <w:rFonts w:ascii="Times New Roman" w:hAnsi="Times New Roman"/>
          <w:b/>
          <w:sz w:val="24"/>
          <w:szCs w:val="24"/>
        </w:rPr>
        <w:lastRenderedPageBreak/>
        <w:t>АНАЛИЗ ГОДОВОГО ПЛАНА ПО ЗАДАЧАМ</w:t>
      </w:r>
    </w:p>
    <w:tbl>
      <w:tblPr>
        <w:tblW w:w="1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582"/>
        <w:gridCol w:w="35"/>
        <w:gridCol w:w="1428"/>
        <w:gridCol w:w="1843"/>
        <w:gridCol w:w="1447"/>
        <w:gridCol w:w="1531"/>
        <w:gridCol w:w="943"/>
      </w:tblGrid>
      <w:tr w:rsidR="004F40F0" w:rsidRPr="00B50D32" w:rsidTr="002656B7">
        <w:trPr>
          <w:cantSplit/>
          <w:trHeight w:val="397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40F0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4F40F0" w:rsidRDefault="004F40F0" w:rsidP="00341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Default="004F40F0" w:rsidP="00341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Default="004F40F0" w:rsidP="00341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Default="004F40F0" w:rsidP="00341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F40F0" w:rsidRPr="00B50D32" w:rsidRDefault="004F40F0" w:rsidP="00341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2" w:rsidRPr="00973BA2" w:rsidRDefault="00973BA2" w:rsidP="00973BA2">
            <w:pPr>
              <w:pStyle w:val="a5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973BA2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.Обеспечение  развития кадрового потенциала в процессе внедрения профессионального стандарта педагога через</w:t>
            </w:r>
          </w:p>
          <w:p w:rsidR="00973BA2" w:rsidRPr="00973BA2" w:rsidRDefault="00973BA2" w:rsidP="00973BA2">
            <w:pPr>
              <w:pStyle w:val="a5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973BA2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– использование   активных форм методической работы(круглые столы, обучающие семинары, мастер-классы, открытые просмотры, практикумы);</w:t>
            </w:r>
          </w:p>
          <w:p w:rsidR="00973BA2" w:rsidRPr="00973BA2" w:rsidRDefault="00973BA2" w:rsidP="00973BA2">
            <w:pPr>
              <w:pStyle w:val="a5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973BA2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- участие педагогов в конкурсах профессионального мастерства и педсалонах ;</w:t>
            </w:r>
          </w:p>
          <w:p w:rsidR="004F40F0" w:rsidRPr="002656B7" w:rsidRDefault="00973BA2" w:rsidP="00973BA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73BA2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-повышение квалификации на курсах, прохождение процедуры аттестации на основе требований профессионального стандарта 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4F40F0" w:rsidRDefault="00973BA2" w:rsidP="003415D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73BA2">
              <w:rPr>
                <w:rFonts w:ascii="Times New Roman" w:hAnsi="Times New Roman"/>
                <w:sz w:val="18"/>
                <w:szCs w:val="18"/>
              </w:rPr>
              <w:t>Совершенствование системы работы по здоровьесбережению воспитанников ДОУ посредством формирования представлений об основных источниках и видах опасности в быту, на улице, в природе и способах безопасного поведения в процессе организации развивающих   образовательных ситуаций,  досуговой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2" w:rsidRPr="00973BA2" w:rsidRDefault="00973BA2" w:rsidP="00973BA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73BA2">
              <w:rPr>
                <w:rFonts w:ascii="Times New Roman" w:hAnsi="Times New Roman"/>
                <w:sz w:val="18"/>
                <w:szCs w:val="18"/>
              </w:rPr>
              <w:t>. Развитие познавательных процессов дошкольников (восприятия, памяти, мышления, воображения) и мыслительных операций (анализа , синтеза, сравнения, обобщения) с помощью  специальных игр и упражнений.</w:t>
            </w:r>
          </w:p>
          <w:p w:rsidR="004F40F0" w:rsidRPr="004F40F0" w:rsidRDefault="004F40F0" w:rsidP="00C65CAE">
            <w:pPr>
              <w:pStyle w:val="a5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4F40F0" w:rsidRDefault="00C65CAE" w:rsidP="003415D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C65CAE">
              <w:rPr>
                <w:rFonts w:ascii="Times New Roman" w:hAnsi="Times New Roman"/>
                <w:sz w:val="18"/>
                <w:szCs w:val="18"/>
              </w:rPr>
              <w:t>Активизация взаимодействия педагогов и родителей по технологии проектирования с целью повышения качества работы по воспитанию у детей чувства любви к Отечеству, причастности к его судьбе, чувства ответственности и гордости за достижения своей страны.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  в работе</w:t>
            </w:r>
          </w:p>
        </w:tc>
      </w:tr>
      <w:tr w:rsidR="003B348B" w:rsidRPr="00162275" w:rsidTr="002656B7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Боровкова Е.В.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CC5786" w:rsidRDefault="00CC5786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  <w:r w:rsidRPr="009B0686">
              <w:rPr>
                <w:rFonts w:ascii="Times New Roman" w:hAnsi="Times New Roman"/>
                <w:b/>
              </w:rPr>
              <w:t xml:space="preserve">Использование разнообразных форм  работы, слаженная работа коллектива позволили успешно справиться с годовыми задачами, воспитатели старались использовать в своей работе различные методы и приемы работы с детьми,  проводили интегрированные, комплексные занятия, экскурсии, встречи с интересными людьми,  участвовали в районных и городских мероприятиях.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A213E2">
            <w:pPr>
              <w:pStyle w:val="a5"/>
              <w:rPr>
                <w:rFonts w:ascii="Times New Roman" w:hAnsi="Times New Roman"/>
                <w:b/>
              </w:rPr>
            </w:pPr>
            <w:r w:rsidRPr="009B0686">
              <w:rPr>
                <w:rFonts w:ascii="Times New Roman" w:hAnsi="Times New Roman"/>
                <w:b/>
              </w:rPr>
              <w:t xml:space="preserve">В перспективе повышение уровня профессионализма педагогов в плане </w:t>
            </w:r>
            <w:r w:rsidR="00A213E2">
              <w:rPr>
                <w:rFonts w:ascii="Times New Roman" w:hAnsi="Times New Roman"/>
                <w:b/>
              </w:rPr>
              <w:t xml:space="preserve"> </w:t>
            </w:r>
            <w:r w:rsidRPr="009B0686">
              <w:rPr>
                <w:rFonts w:ascii="Times New Roman" w:hAnsi="Times New Roman"/>
                <w:b/>
              </w:rPr>
              <w:t xml:space="preserve"> познавательного  развития дошкольников , совершенствование предме</w:t>
            </w:r>
            <w:r w:rsidR="00A213E2">
              <w:rPr>
                <w:rFonts w:ascii="Times New Roman" w:hAnsi="Times New Roman"/>
                <w:b/>
              </w:rPr>
              <w:t>тно-развивающей среды в группах.</w:t>
            </w: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Варламова Л.В.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CC5786" w:rsidRDefault="00CC5786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ГоловушкинаЛ..В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3B6588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Гостева Л.А.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801BF3" w:rsidRDefault="00801BF3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Елкина Е.А.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CC5786" w:rsidRDefault="00CC5786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Ермолаева Н.А.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3B6588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Ерохина О.Г.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3B6588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Есина Г.М.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CC5786" w:rsidRDefault="00CC5786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8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Карамышева О.А.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3B6588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6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B445D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Кнестяпина И.</w:t>
            </w:r>
            <w:r w:rsidR="00B445D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3B348B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3B348B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3B348B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3B348B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31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О.В.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CC5786" w:rsidRDefault="00CC5786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4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Коновалова И.А.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6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Кочержова Е.Н.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7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Красавчик В.Д.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3B6588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6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973BA2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Акатьева Л.Н.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3B6588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7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Мясникова О.В.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CC5786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5D8" w:rsidRPr="00162275" w:rsidTr="000722F2">
        <w:trPr>
          <w:trHeight w:val="27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D8" w:rsidRPr="002A2562" w:rsidRDefault="00B445D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D8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D8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D8" w:rsidRPr="00C65CAE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D8" w:rsidRPr="003B6588" w:rsidRDefault="00CC5786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8" w:rsidRPr="00162275" w:rsidRDefault="00B445D8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8" w:rsidRPr="00162275" w:rsidRDefault="00B445D8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6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Позднякова О.Е.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8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ПарамоноваМ.Ю.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7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Семенникова Е.В.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CC5786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7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Смоленкова О.В.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7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Собко О.А.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6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Л.Н.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8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lastRenderedPageBreak/>
              <w:t>Ушанова Е.В.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801BF3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6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lastRenderedPageBreak/>
              <w:t>Хваткова Н.Н.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8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Червякова Н.И.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Шадрина О.П.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13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Шакурская И.Е.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15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BB2F34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Л.Н.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CC5786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16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Швагрева О.Н.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18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Шевякова В.М.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CC5786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1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Шишлова Е.Ю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C65CAE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6588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3B348B">
        <w:trPr>
          <w:trHeight w:val="22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Шлюханова Т.М.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2656B7">
        <w:trPr>
          <w:trHeight w:val="22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C65CA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C65CAE">
              <w:rPr>
                <w:rFonts w:ascii="Times New Roman" w:hAnsi="Times New Roman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C65CAE" w:rsidP="00C65CA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C65CA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C65CAE">
              <w:rPr>
                <w:rFonts w:ascii="Times New Roman" w:hAnsi="Times New Roman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801BF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801BF3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4DFA" w:rsidRDefault="004F40F0" w:rsidP="003B348B">
      <w:pPr>
        <w:pStyle w:val="a5"/>
        <w:rPr>
          <w:sz w:val="16"/>
          <w:szCs w:val="16"/>
        </w:rPr>
      </w:pPr>
      <w:r w:rsidRPr="009B0686">
        <w:rPr>
          <w:rFonts w:ascii="Times New Roman" w:hAnsi="Times New Roman"/>
          <w:b/>
          <w:sz w:val="16"/>
          <w:szCs w:val="16"/>
        </w:rPr>
        <w:t>3 балла – задача выполнена полностью (оптимальный уровень)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 w:rsidRPr="009B0686">
        <w:rPr>
          <w:b/>
          <w:sz w:val="16"/>
          <w:szCs w:val="16"/>
        </w:rPr>
        <w:t>2 балла -</w:t>
      </w:r>
      <w:r w:rsidRPr="009B0686">
        <w:rPr>
          <w:sz w:val="16"/>
          <w:szCs w:val="16"/>
        </w:rPr>
        <w:t xml:space="preserve"> задача выполнена частично, есть положительные результаты  (достаточный уровень)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 w:rsidRPr="009B0686">
        <w:rPr>
          <w:b/>
          <w:sz w:val="16"/>
          <w:szCs w:val="16"/>
        </w:rPr>
        <w:t xml:space="preserve">1 балл-    </w:t>
      </w:r>
      <w:r w:rsidRPr="009B0686">
        <w:rPr>
          <w:sz w:val="16"/>
          <w:szCs w:val="16"/>
        </w:rPr>
        <w:t>задача выполнена частично, есть некоторые результаты (допустимый уровень)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 w:rsidRPr="009B0686">
        <w:rPr>
          <w:b/>
          <w:sz w:val="16"/>
          <w:szCs w:val="16"/>
        </w:rPr>
        <w:t xml:space="preserve">0 баллов - </w:t>
      </w:r>
      <w:r w:rsidRPr="009B0686">
        <w:rPr>
          <w:sz w:val="16"/>
          <w:szCs w:val="16"/>
        </w:rPr>
        <w:t>задача не выполнена (критический уровень)</w:t>
      </w:r>
    </w:p>
    <w:p w:rsidR="003B348B" w:rsidRDefault="003B348B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2A1E6A" w:rsidRDefault="002A1E6A" w:rsidP="003B348B">
      <w:pPr>
        <w:pStyle w:val="a5"/>
        <w:rPr>
          <w:sz w:val="16"/>
          <w:szCs w:val="16"/>
        </w:rPr>
      </w:pPr>
    </w:p>
    <w:p w:rsidR="00946FA0" w:rsidRDefault="00946FA0" w:rsidP="003B348B">
      <w:pPr>
        <w:pStyle w:val="a5"/>
        <w:rPr>
          <w:sz w:val="16"/>
          <w:szCs w:val="16"/>
        </w:rPr>
      </w:pPr>
    </w:p>
    <w:p w:rsidR="002A1E6A" w:rsidRPr="003B348B" w:rsidRDefault="002A1E6A" w:rsidP="003B348B">
      <w:pPr>
        <w:pStyle w:val="a5"/>
        <w:rPr>
          <w:sz w:val="16"/>
          <w:szCs w:val="16"/>
        </w:rPr>
      </w:pPr>
    </w:p>
    <w:p w:rsidR="00AE162B" w:rsidRPr="00B37C15" w:rsidRDefault="00AE162B" w:rsidP="00AE162B">
      <w:pPr>
        <w:pStyle w:val="a5"/>
        <w:jc w:val="center"/>
        <w:rPr>
          <w:rFonts w:ascii="Times New Roman" w:hAnsi="Times New Roman"/>
          <w:b/>
        </w:rPr>
      </w:pPr>
      <w:r w:rsidRPr="00B37C15">
        <w:rPr>
          <w:rFonts w:ascii="Times New Roman" w:hAnsi="Times New Roman"/>
          <w:b/>
        </w:rPr>
        <w:lastRenderedPageBreak/>
        <w:t>РАСПРЕДЕЛЕНИЕ ДЕТЕЙ ПО ГРУППАМ ЗДОРОВЬЯ</w:t>
      </w:r>
    </w:p>
    <w:p w:rsidR="00AE162B" w:rsidRPr="00B37C15" w:rsidRDefault="00AE162B" w:rsidP="00AE162B">
      <w:pPr>
        <w:pStyle w:val="a5"/>
        <w:jc w:val="center"/>
        <w:rPr>
          <w:rFonts w:ascii="Times New Roman" w:hAnsi="Times New Roman"/>
          <w:b/>
        </w:rPr>
      </w:pPr>
      <w:r w:rsidRPr="00B37C15">
        <w:rPr>
          <w:rFonts w:ascii="Times New Roman" w:hAnsi="Times New Roman"/>
          <w:b/>
        </w:rPr>
        <w:t>В РАМКАХ КАЖДОГО ВОЗРАСТНОГО ПЕРИОДА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797"/>
        <w:gridCol w:w="565"/>
        <w:gridCol w:w="565"/>
        <w:gridCol w:w="564"/>
        <w:gridCol w:w="25"/>
        <w:gridCol w:w="542"/>
        <w:gridCol w:w="564"/>
        <w:gridCol w:w="556"/>
        <w:gridCol w:w="10"/>
        <w:gridCol w:w="564"/>
        <w:gridCol w:w="564"/>
        <w:gridCol w:w="507"/>
        <w:gridCol w:w="57"/>
        <w:gridCol w:w="564"/>
        <w:gridCol w:w="564"/>
        <w:gridCol w:w="575"/>
        <w:gridCol w:w="439"/>
        <w:gridCol w:w="431"/>
        <w:gridCol w:w="419"/>
      </w:tblGrid>
      <w:tr w:rsidR="00AE162B" w:rsidRPr="00026B32" w:rsidTr="002A1E6A">
        <w:trPr>
          <w:trHeight w:val="382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группа</w:t>
            </w:r>
          </w:p>
        </w:tc>
      </w:tr>
      <w:tr w:rsidR="002A1E6A" w:rsidRPr="00026B32" w:rsidTr="003B6588">
        <w:trPr>
          <w:cantSplit/>
          <w:trHeight w:val="1368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2019- 2020 г.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</w:tr>
      <w:tr w:rsidR="002A1E6A" w:rsidRPr="00026B32" w:rsidTr="003B6588">
        <w:trPr>
          <w:trHeight w:val="30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Ранний возраст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E6A" w:rsidRPr="00026B32" w:rsidTr="003B6588">
        <w:trPr>
          <w:trHeight w:val="68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A1E6A" w:rsidRPr="00026B32" w:rsidTr="003B6588">
        <w:trPr>
          <w:trHeight w:val="72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A1E6A" w:rsidRPr="00026B32" w:rsidTr="003B6588">
        <w:trPr>
          <w:trHeight w:val="2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B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141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A1E6A" w:rsidRPr="00026B32" w:rsidTr="003B6588">
        <w:trPr>
          <w:trHeight w:val="3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B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46,4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46,2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A213E2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58,1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A213E2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1,6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1,9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1,1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2A1E6A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13E2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A213E2" w:rsidRDefault="00A213E2" w:rsidP="002A1E6A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AE162B" w:rsidRDefault="00AE162B" w:rsidP="00AE162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A2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F8B">
        <w:rPr>
          <w:rFonts w:ascii="Times New Roman" w:hAnsi="Times New Roman" w:cs="Times New Roman"/>
          <w:sz w:val="24"/>
          <w:szCs w:val="24"/>
        </w:rPr>
        <w:t xml:space="preserve"> </w:t>
      </w:r>
      <w:r w:rsidRPr="002A2562">
        <w:rPr>
          <w:rFonts w:ascii="Times New Roman" w:hAnsi="Times New Roman" w:cs="Times New Roman"/>
          <w:sz w:val="24"/>
          <w:szCs w:val="24"/>
        </w:rPr>
        <w:t>благодаря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регулярному проведению физкультурных занятий, закаливающих процедур, использования в оздоровительной работе  «Тропы здоровья», активного взаимодействия с родителями воспитанников стабильным осталось  процентное соотношение детей с первой и второй группой здоровья. К сожалению   увеличилось количество детей с третьей группой здоровья. И в связи с приходом новых детей инвалидов и детей с ООП  увеличилось количество детей с 5 группой здоровья. </w:t>
      </w:r>
    </w:p>
    <w:p w:rsidR="004F40F0" w:rsidRPr="00A84092" w:rsidRDefault="004F40F0" w:rsidP="004F40F0">
      <w:pPr>
        <w:jc w:val="both"/>
        <w:rPr>
          <w:rFonts w:ascii="Times New Roman" w:hAnsi="Times New Roman" w:cs="Times New Roman"/>
          <w:sz w:val="24"/>
          <w:szCs w:val="24"/>
        </w:rPr>
      </w:pPr>
      <w:r w:rsidRPr="000B0EF8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   ввести в систему оздоровительный бег и ритмическую гимнастику.</w:t>
      </w:r>
    </w:p>
    <w:p w:rsidR="00AE162B" w:rsidRPr="00B37C15" w:rsidRDefault="00AE162B" w:rsidP="00AE162B">
      <w:pPr>
        <w:pStyle w:val="a5"/>
        <w:jc w:val="center"/>
        <w:rPr>
          <w:rFonts w:ascii="Times New Roman" w:hAnsi="Times New Roman"/>
          <w:b/>
        </w:rPr>
      </w:pPr>
      <w:r w:rsidRPr="00B37C15">
        <w:rPr>
          <w:rFonts w:ascii="Times New Roman" w:hAnsi="Times New Roman"/>
          <w:b/>
        </w:rPr>
        <w:t>АНАЛИЗ ОТКЛОНЕНИЙ В ЗДОРОВЬЕ ДЕТЕЙ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48"/>
        <w:gridCol w:w="2118"/>
        <w:gridCol w:w="2118"/>
        <w:gridCol w:w="2112"/>
      </w:tblGrid>
      <w:tr w:rsidR="00AE162B" w:rsidRPr="00026B32" w:rsidTr="00B34BA4">
        <w:trPr>
          <w:trHeight w:val="283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№</w:t>
            </w:r>
          </w:p>
        </w:tc>
        <w:tc>
          <w:tcPr>
            <w:tcW w:w="1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болезней</w:t>
            </w:r>
          </w:p>
        </w:tc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</w:t>
            </w:r>
          </w:p>
        </w:tc>
      </w:tr>
      <w:tr w:rsidR="002A1E6A" w:rsidRPr="00026B32" w:rsidTr="002A1E6A">
        <w:trPr>
          <w:trHeight w:val="248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026B32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 w:rsidRPr="00026B3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 г.</w:t>
            </w:r>
          </w:p>
        </w:tc>
      </w:tr>
      <w:tr w:rsidR="002A1E6A" w:rsidRPr="00026B32" w:rsidTr="002A1E6A">
        <w:trPr>
          <w:trHeight w:val="27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Болезни органов дыхания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A213E2" w:rsidP="002A1E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A1E6A" w:rsidRPr="00026B32" w:rsidTr="002A1E6A">
        <w:trPr>
          <w:trHeight w:val="2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Болезни органов пищеварения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A213E2" w:rsidP="002A1E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1E6A" w:rsidRPr="00026B32" w:rsidTr="002A1E6A">
        <w:trPr>
          <w:trHeight w:val="28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Болезни мочеполовой системы</w:t>
            </w:r>
            <w:r w:rsidRPr="00026B3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A213E2" w:rsidP="002A1E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A1E6A" w:rsidRPr="00026B32" w:rsidTr="002A1E6A">
        <w:trPr>
          <w:trHeight w:val="40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Болезни кожи и подкожной клетчатки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A213E2" w:rsidP="002A1E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A1E6A" w:rsidRPr="00026B32" w:rsidTr="002A1E6A">
        <w:trPr>
          <w:trHeight w:val="30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ИТОГО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A213E2" w:rsidP="00A213E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</w:tbl>
    <w:p w:rsidR="00A213E2" w:rsidRDefault="00AE162B" w:rsidP="00AE162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A2">
        <w:rPr>
          <w:rFonts w:ascii="Times New Roman" w:hAnsi="Times New Roman" w:cs="Times New Roman"/>
          <w:b/>
          <w:sz w:val="24"/>
          <w:szCs w:val="24"/>
        </w:rPr>
        <w:t>Вывод</w:t>
      </w:r>
      <w:r w:rsidRPr="002813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13E2">
        <w:rPr>
          <w:rFonts w:ascii="Times New Roman" w:hAnsi="Times New Roman" w:cs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количество  воспитанников с хроническими заболеваниями </w:t>
      </w:r>
      <w:r w:rsidR="00A213E2">
        <w:rPr>
          <w:rFonts w:ascii="Times New Roman" w:hAnsi="Times New Roman" w:cs="Times New Roman"/>
          <w:sz w:val="24"/>
          <w:szCs w:val="24"/>
        </w:rPr>
        <w:t>.1</w:t>
      </w:r>
    </w:p>
    <w:p w:rsidR="00AE162B" w:rsidRPr="002813A2" w:rsidRDefault="00AE162B" w:rsidP="00AE162B">
      <w:pPr>
        <w:jc w:val="both"/>
        <w:rPr>
          <w:rFonts w:ascii="Times New Roman" w:hAnsi="Times New Roman" w:cs="Times New Roman"/>
          <w:sz w:val="24"/>
          <w:szCs w:val="24"/>
        </w:rPr>
      </w:pPr>
      <w:r w:rsidRPr="000B0EF8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активнее вести профилактическую работу по сохранению здоровья детей.</w:t>
      </w:r>
      <w:r w:rsidRPr="007C7B3A">
        <w:rPr>
          <w:rFonts w:ascii="Times New Roman" w:hAnsi="Times New Roman" w:cs="Times New Roman"/>
          <w:sz w:val="24"/>
          <w:szCs w:val="24"/>
        </w:rPr>
        <w:t xml:space="preserve"> </w:t>
      </w:r>
      <w:r w:rsidRPr="002813A2">
        <w:rPr>
          <w:rFonts w:ascii="Times New Roman" w:hAnsi="Times New Roman" w:cs="Times New Roman"/>
          <w:sz w:val="24"/>
          <w:szCs w:val="24"/>
        </w:rPr>
        <w:t xml:space="preserve">Необходимо совместно с родителями воспитанников  повысить профилактическую работу по оздоровлению дошкольников: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A2">
        <w:rPr>
          <w:rFonts w:ascii="Times New Roman" w:hAnsi="Times New Roman" w:cs="Times New Roman"/>
          <w:sz w:val="24"/>
          <w:szCs w:val="24"/>
        </w:rPr>
        <w:t xml:space="preserve"> усилить контроль над регулярностью проведения физкультурно-оздоровительных мероприятий</w:t>
      </w:r>
      <w:r>
        <w:rPr>
          <w:rFonts w:ascii="Times New Roman" w:hAnsi="Times New Roman" w:cs="Times New Roman"/>
          <w:sz w:val="24"/>
          <w:szCs w:val="24"/>
        </w:rPr>
        <w:t>, закаливания.</w:t>
      </w:r>
    </w:p>
    <w:p w:rsidR="00AE162B" w:rsidRPr="00B37C15" w:rsidRDefault="00AE162B" w:rsidP="00AE162B">
      <w:pPr>
        <w:pStyle w:val="a5"/>
        <w:jc w:val="center"/>
        <w:rPr>
          <w:rFonts w:ascii="Times New Roman" w:hAnsi="Times New Roman"/>
          <w:b/>
        </w:rPr>
      </w:pPr>
      <w:r w:rsidRPr="00B37C15">
        <w:rPr>
          <w:rFonts w:ascii="Times New Roman" w:hAnsi="Times New Roman"/>
          <w:b/>
        </w:rPr>
        <w:t>ПОКАЗАТЕЛИ АДАПТАЦИИВНОВЬ ПРИБЫВШИХ ДЕТЕЙ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475"/>
        <w:gridCol w:w="1203"/>
        <w:gridCol w:w="2215"/>
        <w:gridCol w:w="1265"/>
        <w:gridCol w:w="2289"/>
      </w:tblGrid>
      <w:tr w:rsidR="00AE162B" w:rsidRPr="00026B32" w:rsidTr="00B34BA4">
        <w:trPr>
          <w:trHeight w:val="232"/>
        </w:trPr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 xml:space="preserve">Возраст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 xml:space="preserve">Всего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Характер адаптации</w:t>
            </w:r>
          </w:p>
        </w:tc>
      </w:tr>
      <w:tr w:rsidR="00AE162B" w:rsidRPr="00026B32" w:rsidTr="00B34BA4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B" w:rsidRPr="00B37C15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B" w:rsidRPr="00B37C15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1 группа</w:t>
            </w:r>
          </w:p>
          <w:p w:rsidR="00AE162B" w:rsidRPr="00B37C15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(легкая)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2 группа</w:t>
            </w:r>
          </w:p>
          <w:p w:rsidR="00AE162B" w:rsidRPr="00B37C15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(средней </w:t>
            </w:r>
            <w:r w:rsidRPr="00B37C15">
              <w:rPr>
                <w:rFonts w:ascii="Times New Roman" w:hAnsi="Times New Roman"/>
              </w:rPr>
              <w:t>тяжести)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3 группа</w:t>
            </w:r>
          </w:p>
          <w:p w:rsidR="00AE162B" w:rsidRPr="00B37C15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(тяжелая)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4 группа</w:t>
            </w:r>
          </w:p>
          <w:p w:rsidR="00AE162B" w:rsidRPr="00B37C15" w:rsidRDefault="00AE162B" w:rsidP="00B34BA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(крайне </w:t>
            </w:r>
            <w:r w:rsidRPr="00B37C15">
              <w:rPr>
                <w:rFonts w:ascii="Times New Roman" w:hAnsi="Times New Roman"/>
              </w:rPr>
              <w:t>тяжелая)</w:t>
            </w:r>
          </w:p>
        </w:tc>
      </w:tr>
      <w:tr w:rsidR="00AE162B" w:rsidRPr="00026B32" w:rsidTr="00B34BA4">
        <w:trPr>
          <w:trHeight w:val="218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Ранний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62B" w:rsidRPr="00026B32" w:rsidTr="00B34BA4">
        <w:trPr>
          <w:trHeight w:val="505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Младший дошкольный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62B" w:rsidRPr="00026B32" w:rsidTr="00B34BA4">
        <w:trPr>
          <w:trHeight w:val="357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lastRenderedPageBreak/>
              <w:t>Средний возраст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62B" w:rsidRPr="00026B32" w:rsidTr="00B34BA4">
        <w:trPr>
          <w:trHeight w:val="42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Старший дошкольный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62B" w:rsidRPr="00026B32" w:rsidTr="00B34BA4">
        <w:trPr>
          <w:trHeight w:val="569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62B" w:rsidRPr="00026B32" w:rsidTr="00B34BA4">
        <w:trPr>
          <w:trHeight w:val="28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B34B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162B" w:rsidRPr="002813A2" w:rsidRDefault="00AE162B" w:rsidP="00AE162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A2">
        <w:rPr>
          <w:rFonts w:ascii="Times New Roman" w:hAnsi="Times New Roman" w:cs="Times New Roman"/>
          <w:b/>
          <w:sz w:val="24"/>
          <w:szCs w:val="24"/>
        </w:rPr>
        <w:t>Вывод</w:t>
      </w:r>
      <w:r w:rsidRPr="002813A2">
        <w:rPr>
          <w:rFonts w:ascii="Times New Roman" w:hAnsi="Times New Roman" w:cs="Times New Roman"/>
          <w:sz w:val="24"/>
          <w:szCs w:val="24"/>
        </w:rPr>
        <w:t>:   адаптация прошла удовлетворительно. Тяжелых случаев не было.</w:t>
      </w:r>
    </w:p>
    <w:p w:rsidR="00AE162B" w:rsidRPr="002813A2" w:rsidRDefault="00AE162B" w:rsidP="00AE162B">
      <w:pPr>
        <w:jc w:val="both"/>
        <w:rPr>
          <w:rFonts w:ascii="Times New Roman" w:hAnsi="Times New Roman" w:cs="Times New Roman"/>
          <w:sz w:val="24"/>
          <w:szCs w:val="24"/>
        </w:rPr>
      </w:pPr>
      <w:r w:rsidRPr="00DC13FD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активнее вести взаимодействие с родителями по адаптации дошкольников к детскому саду</w:t>
      </w:r>
    </w:p>
    <w:p w:rsidR="00AE162B" w:rsidRPr="00B37C15" w:rsidRDefault="00AE162B" w:rsidP="00AE162B">
      <w:pPr>
        <w:pStyle w:val="a5"/>
        <w:jc w:val="center"/>
        <w:rPr>
          <w:rFonts w:ascii="Times New Roman" w:hAnsi="Times New Roman"/>
          <w:b/>
        </w:rPr>
      </w:pPr>
      <w:r w:rsidRPr="00B37C15">
        <w:rPr>
          <w:rFonts w:ascii="Times New Roman" w:hAnsi="Times New Roman"/>
          <w:b/>
        </w:rPr>
        <w:t>АНАЛИЗ ЗАБОЛЕВАЕМОСТИ И</w:t>
      </w:r>
      <w:r w:rsidR="00946FA0">
        <w:rPr>
          <w:rFonts w:ascii="Times New Roman" w:hAnsi="Times New Roman"/>
          <w:b/>
        </w:rPr>
        <w:t xml:space="preserve"> </w:t>
      </w:r>
      <w:r w:rsidRPr="00B37C15">
        <w:rPr>
          <w:rFonts w:ascii="Times New Roman" w:hAnsi="Times New Roman"/>
          <w:b/>
        </w:rPr>
        <w:t>ПОСЕЩЕНИЯ  ДЕТЬМИ ДОУ</w:t>
      </w:r>
    </w:p>
    <w:tbl>
      <w:tblPr>
        <w:tblpPr w:leftFromText="180" w:rightFromText="180" w:vertAnchor="text" w:horzAnchor="margin" w:tblpXSpec="center" w:tblpY="162"/>
        <w:tblW w:w="9889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629"/>
        <w:gridCol w:w="748"/>
        <w:gridCol w:w="770"/>
        <w:gridCol w:w="769"/>
        <w:gridCol w:w="748"/>
        <w:gridCol w:w="756"/>
        <w:gridCol w:w="755"/>
        <w:gridCol w:w="763"/>
        <w:gridCol w:w="851"/>
        <w:gridCol w:w="850"/>
      </w:tblGrid>
      <w:tr w:rsidR="002A1E6A" w:rsidRPr="00026B32" w:rsidTr="002A1E6A">
        <w:trPr>
          <w:trHeight w:val="28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г.</w:t>
            </w:r>
          </w:p>
        </w:tc>
      </w:tr>
      <w:tr w:rsidR="002A1E6A" w:rsidRPr="00026B32" w:rsidTr="00B34BA4">
        <w:trPr>
          <w:cantSplit/>
          <w:trHeight w:val="1406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Ранний возраст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Дошкольный возраст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Ранний возраст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Дошкольный возраст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Ранний 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Дошкольный 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2A1E6A" w:rsidRPr="00026B32" w:rsidTr="002A1E6A">
        <w:trPr>
          <w:trHeight w:val="26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Среднесписочный состав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10C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</w:tr>
      <w:tr w:rsidR="002A1E6A" w:rsidRPr="00026B32" w:rsidTr="00B34BA4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Число пропусков детей по болезни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2969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3881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3205</w:t>
            </w:r>
          </w:p>
        </w:tc>
      </w:tr>
      <w:tr w:rsidR="002A1E6A" w:rsidRPr="00026B32" w:rsidTr="00B34BA4">
        <w:trPr>
          <w:trHeight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Число пропусков по болезни на одного ребенка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A1E6A" w:rsidRPr="00026B32" w:rsidTr="00B34BA4">
        <w:trPr>
          <w:trHeight w:val="5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Количество случаев заболеваний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2A1E6A" w:rsidRPr="00026B32" w:rsidTr="00B34BA4">
        <w:trPr>
          <w:trHeight w:val="52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Количество случаев заболевания на одного ребенка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A1E6A" w:rsidRPr="00026B32" w:rsidTr="00B34BA4">
        <w:trPr>
          <w:trHeight w:val="34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Количество часто и длительно болеющих детей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1E6A" w:rsidRPr="00026B32" w:rsidTr="002A1E6A">
        <w:trPr>
          <w:trHeight w:val="34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Количество случаев детского травматизма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10CFB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A213E2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E6A" w:rsidRPr="00026B32" w:rsidTr="002A1E6A">
        <w:trPr>
          <w:trHeight w:val="86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 xml:space="preserve">8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Индекс здоровья</w:t>
            </w:r>
          </w:p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 xml:space="preserve">(нормой считается </w:t>
            </w:r>
          </w:p>
          <w:p w:rsidR="002A1E6A" w:rsidRPr="00B37C15" w:rsidRDefault="002A1E6A" w:rsidP="002A1E6A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15-40%)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2A1E6A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E03DD3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E03DD3" w:rsidP="002A1E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6A" w:rsidRPr="00026B32" w:rsidRDefault="00E03DD3" w:rsidP="00E03DD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AE162B" w:rsidRPr="00B37C15" w:rsidRDefault="00AE162B" w:rsidP="00AE16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37C15">
        <w:rPr>
          <w:rFonts w:ascii="Times New Roman" w:hAnsi="Times New Roman"/>
          <w:b/>
          <w:sz w:val="24"/>
          <w:szCs w:val="24"/>
        </w:rPr>
        <w:t xml:space="preserve">Вывод: </w:t>
      </w:r>
      <w:r w:rsidRPr="00B37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C15">
        <w:rPr>
          <w:rFonts w:ascii="Times New Roman" w:hAnsi="Times New Roman"/>
          <w:sz w:val="24"/>
          <w:szCs w:val="24"/>
        </w:rPr>
        <w:t xml:space="preserve"> В сравнении с прошлым годом количество случаев заболеваний на одного ребенка и количество часто болеющих детей уменьшилось. </w:t>
      </w:r>
    </w:p>
    <w:p w:rsidR="00AE162B" w:rsidRPr="00B37C15" w:rsidRDefault="00AE162B" w:rsidP="00AE162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7C15">
        <w:rPr>
          <w:rFonts w:ascii="Times New Roman" w:hAnsi="Times New Roman"/>
          <w:b/>
          <w:sz w:val="24"/>
          <w:szCs w:val="24"/>
        </w:rPr>
        <w:t>Рекомендации:</w:t>
      </w:r>
      <w:r w:rsidRPr="00B37C15">
        <w:rPr>
          <w:rFonts w:ascii="Times New Roman" w:hAnsi="Times New Roman"/>
          <w:sz w:val="24"/>
          <w:szCs w:val="24"/>
        </w:rPr>
        <w:t xml:space="preserve"> Необходимо продолжать активизировать работу по оздоровлению детей, теснее сотрудничать с родителями детей</w:t>
      </w:r>
      <w:r>
        <w:rPr>
          <w:rFonts w:ascii="Times New Roman" w:hAnsi="Times New Roman"/>
          <w:sz w:val="24"/>
          <w:szCs w:val="24"/>
        </w:rPr>
        <w:t>.</w:t>
      </w:r>
    </w:p>
    <w:p w:rsidR="00AE162B" w:rsidRDefault="00AE162B" w:rsidP="00AE1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162B" w:rsidRDefault="00AE162B" w:rsidP="00AE16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два раза в год проводится антропометрия. Весной был организован   забор крови на общий анализ, выявлен один ребенок с низким гемоглобином и пролечен. </w:t>
      </w:r>
    </w:p>
    <w:p w:rsidR="00AE162B" w:rsidRPr="00B37C15" w:rsidRDefault="00AE162B" w:rsidP="006B5E8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201</w:t>
      </w:r>
      <w:r w:rsidR="006B5E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-201</w:t>
      </w:r>
      <w:r w:rsidR="006B5E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рождения прошли </w:t>
      </w:r>
      <w:r w:rsidR="006B5E86">
        <w:rPr>
          <w:rFonts w:ascii="Times New Roman" w:hAnsi="Times New Roman"/>
          <w:sz w:val="24"/>
          <w:szCs w:val="24"/>
        </w:rPr>
        <w:t xml:space="preserve">диспансеризацию. </w:t>
      </w:r>
      <w:r>
        <w:rPr>
          <w:rFonts w:ascii="Times New Roman" w:hAnsi="Times New Roman"/>
          <w:sz w:val="24"/>
          <w:szCs w:val="24"/>
        </w:rPr>
        <w:t xml:space="preserve">Были произведен осмотр врачами узких специальностей: невропатологом, хирургом, стоматологом, офтальмологом, акушером-гинекологом, урологом  , ортопедом. </w:t>
      </w:r>
      <w:r w:rsidR="006B5E86">
        <w:rPr>
          <w:rFonts w:ascii="Times New Roman" w:hAnsi="Times New Roman"/>
          <w:sz w:val="24"/>
          <w:szCs w:val="24"/>
        </w:rPr>
        <w:t xml:space="preserve">Шести дошкольникам невропатологом был поставлен диагноз ЗНПР. </w:t>
      </w:r>
      <w:r>
        <w:rPr>
          <w:rFonts w:ascii="Times New Roman" w:hAnsi="Times New Roman"/>
          <w:sz w:val="24"/>
          <w:szCs w:val="24"/>
        </w:rPr>
        <w:t xml:space="preserve">Хирургом были выявлены и взяты на диспансерный учет </w:t>
      </w:r>
      <w:r w:rsidR="00210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 ребенка с пупочной грыжей, </w:t>
      </w:r>
      <w:r w:rsidR="00210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 Врачом ортопедом  выявлено 10 человек с нарушением осанки, 2 ребенка с плоскостопием. Окулистом 2 детей были направлены на обследование. Психиатром выявлено два ребенка с синдромом гипервозбудимости. По итогам углубленного осмотра выявлено: с нарушением зрения – </w:t>
      </w:r>
      <w:r>
        <w:rPr>
          <w:rFonts w:ascii="Times New Roman" w:hAnsi="Times New Roman"/>
          <w:sz w:val="24"/>
          <w:szCs w:val="24"/>
        </w:rPr>
        <w:lastRenderedPageBreak/>
        <w:t xml:space="preserve">2 ребенка, дефицит речи – 10 детей, вираж- 9 детей, дефицит веса – 19 детей. Все дети получили квалифицированную помощь и лечение. </w:t>
      </w:r>
      <w:r w:rsidRPr="00B37C15">
        <w:rPr>
          <w:rFonts w:ascii="Times New Roman" w:hAnsi="Times New Roman"/>
          <w:sz w:val="24"/>
          <w:szCs w:val="24"/>
        </w:rPr>
        <w:t xml:space="preserve">Для проведения профилактических прививок планируем и согласовываем план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C15">
        <w:rPr>
          <w:rFonts w:ascii="Times New Roman" w:hAnsi="Times New Roman"/>
          <w:sz w:val="24"/>
          <w:szCs w:val="24"/>
        </w:rPr>
        <w:t xml:space="preserve"> детской поликлиник</w:t>
      </w:r>
      <w:r>
        <w:rPr>
          <w:rFonts w:ascii="Times New Roman" w:hAnsi="Times New Roman"/>
          <w:sz w:val="24"/>
          <w:szCs w:val="24"/>
        </w:rPr>
        <w:t>ой</w:t>
      </w:r>
      <w:r w:rsidRPr="00B37C15">
        <w:rPr>
          <w:rFonts w:ascii="Times New Roman" w:hAnsi="Times New Roman"/>
          <w:sz w:val="24"/>
          <w:szCs w:val="24"/>
        </w:rPr>
        <w:t>. За учебный год выполнили план по вакцинации детей на 95 %.</w:t>
      </w:r>
    </w:p>
    <w:p w:rsidR="00AE162B" w:rsidRPr="00B37C15" w:rsidRDefault="00AE162B" w:rsidP="00AE1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C15">
        <w:rPr>
          <w:rFonts w:ascii="Times New Roman" w:hAnsi="Times New Roman"/>
          <w:sz w:val="24"/>
          <w:szCs w:val="24"/>
        </w:rPr>
        <w:t>По данному разделу можно сделать вывод, что в детском саду созданы условия для сохранения и укрепления здоровья воспитанников.</w:t>
      </w:r>
    </w:p>
    <w:p w:rsidR="004F40F0" w:rsidRDefault="004F40F0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4F40F0" w:rsidRDefault="004F40F0" w:rsidP="004F40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F40F0" w:rsidRPr="004102B2" w:rsidRDefault="004F40F0" w:rsidP="004F40F0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102B2">
        <w:rPr>
          <w:rFonts w:ascii="Times New Roman" w:hAnsi="Times New Roman"/>
          <w:b/>
          <w:sz w:val="24"/>
          <w:szCs w:val="24"/>
        </w:rPr>
        <w:t>Обеспечение безопасности  в ДОУ</w:t>
      </w:r>
    </w:p>
    <w:p w:rsidR="004F40F0" w:rsidRPr="004102B2" w:rsidRDefault="004F40F0" w:rsidP="004F40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Ежегодно в ДОУ осуществляется мониторинг состояния безопасности и охраны здоровья детей по следующим параметрам: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безопасность мебели;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безопасность игрового оборудования;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безопасность прогулочных площадок;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безопасность физкультурной площадки на улице;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организация питания детей;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техническое состояние ограждения территории детского сада;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безопасность территории ДОУ;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соблюдение санитарно-эпидемиологического режима;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обеспечение воспитателями надлежащего надзора за детьми в ДОУ;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организация пожарной безопасности;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организация антитеррористической безопасности.</w:t>
      </w:r>
    </w:p>
    <w:p w:rsidR="004F40F0" w:rsidRPr="004102B2" w:rsidRDefault="004F40F0" w:rsidP="004F40F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Одним из важных показателей результатов работы в данном направлении является отсутствие травматизма детей в ДОУ.</w:t>
      </w:r>
    </w:p>
    <w:p w:rsidR="004F40F0" w:rsidRPr="004102B2" w:rsidRDefault="004F40F0" w:rsidP="004F40F0">
      <w:pPr>
        <w:pStyle w:val="a5"/>
        <w:ind w:firstLine="344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По данному разделу можно сделать вывод, что в детском саду хорошая материально-техническая база, безопасные условия пребывания, грамотно организованная предметно-развивающая среда, с воспитанниками работают квалифицированные педагогические кадры.</w:t>
      </w:r>
    </w:p>
    <w:p w:rsidR="004F40F0" w:rsidRDefault="004F40F0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4F40F0" w:rsidRPr="004102B2" w:rsidRDefault="004F40F0" w:rsidP="004F40F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left="70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02B2">
        <w:rPr>
          <w:rFonts w:ascii="Times New Roman" w:eastAsia="Arial Unicode MS" w:hAnsi="Times New Roman" w:cs="Times New Roman"/>
          <w:b/>
          <w:sz w:val="24"/>
          <w:szCs w:val="24"/>
        </w:rPr>
        <w:t>Реализация образовательной программы</w:t>
      </w:r>
    </w:p>
    <w:p w:rsidR="004F40F0" w:rsidRPr="004102B2" w:rsidRDefault="004F40F0" w:rsidP="004F40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</w:t>
      </w:r>
    </w:p>
    <w:p w:rsidR="004F40F0" w:rsidRPr="004102B2" w:rsidRDefault="004F40F0" w:rsidP="004F40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Целью Программы является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 xml:space="preserve"> </w:t>
      </w:r>
      <w:r w:rsidRPr="004102B2">
        <w:rPr>
          <w:rFonts w:ascii="Times New Roman" w:hAnsi="Times New Roman"/>
          <w:sz w:val="24"/>
          <w:szCs w:val="24"/>
        </w:rPr>
        <w:tab/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4F40F0" w:rsidRPr="004102B2" w:rsidRDefault="004F40F0" w:rsidP="004F40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Цели Программы достигаются через решение следующих задач: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lastRenderedPageBreak/>
        <w:t>– охрана и укрепление физического и психического здоровья детей, в том числе их эмоционального благополучия;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– формирование социокультурной среды, соответствующей возрастным и индивидуальным особенностям детей;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4F40F0" w:rsidRDefault="004F40F0" w:rsidP="004F40F0">
      <w:pPr>
        <w:pStyle w:val="a5"/>
        <w:rPr>
          <w:rFonts w:ascii="Times New Roman" w:hAnsi="Times New Roman"/>
          <w:b/>
          <w:sz w:val="36"/>
          <w:szCs w:val="36"/>
        </w:rPr>
      </w:pPr>
      <w:r w:rsidRPr="004102B2">
        <w:rPr>
          <w:rFonts w:ascii="Times New Roman" w:hAnsi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</w:t>
      </w:r>
    </w:p>
    <w:p w:rsidR="004F40F0" w:rsidRPr="00ED028E" w:rsidRDefault="004F40F0" w:rsidP="004F40F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D028E">
        <w:rPr>
          <w:rFonts w:ascii="Times New Roman" w:hAnsi="Times New Roman"/>
          <w:sz w:val="24"/>
          <w:szCs w:val="24"/>
        </w:rPr>
        <w:t xml:space="preserve">  образовательный процесс  включена   работа по приоритетному направлению  «Дошкольникам о коллекционировании», «Дошкольникам о родном  крае» </w:t>
      </w:r>
      <w:r w:rsidR="00F06CEA">
        <w:rPr>
          <w:rFonts w:ascii="Times New Roman" w:hAnsi="Times New Roman"/>
          <w:sz w:val="24"/>
          <w:szCs w:val="24"/>
        </w:rPr>
        <w:t>, «Сенсороноеразвитие»</w:t>
      </w:r>
      <w:r w:rsidRPr="00ED028E">
        <w:rPr>
          <w:rFonts w:ascii="Times New Roman" w:hAnsi="Times New Roman"/>
          <w:sz w:val="24"/>
          <w:szCs w:val="24"/>
        </w:rPr>
        <w:t>на усиление познавательного развития воспитанников и раскрытие их творческого потенциала.</w:t>
      </w:r>
    </w:p>
    <w:p w:rsidR="004F40F0" w:rsidRPr="00ED028E" w:rsidRDefault="004F40F0" w:rsidP="004F40F0">
      <w:pPr>
        <w:pStyle w:val="a8"/>
        <w:ind w:firstLine="540"/>
        <w:jc w:val="both"/>
        <w:rPr>
          <w:sz w:val="24"/>
          <w:szCs w:val="24"/>
        </w:rPr>
      </w:pPr>
      <w:r w:rsidRPr="00ED028E">
        <w:rPr>
          <w:sz w:val="24"/>
          <w:szCs w:val="24"/>
        </w:rPr>
        <w:t xml:space="preserve">Платных образовательных услуг детский сад не оказывает. </w:t>
      </w:r>
    </w:p>
    <w:p w:rsidR="004F40F0" w:rsidRPr="00ED028E" w:rsidRDefault="004F40F0" w:rsidP="004F40F0">
      <w:pPr>
        <w:shd w:val="clear" w:color="auto" w:fill="FFFFFF"/>
        <w:tabs>
          <w:tab w:val="left" w:pos="284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yellow"/>
        </w:rPr>
      </w:pPr>
      <w:r w:rsidRPr="00ED028E">
        <w:rPr>
          <w:rFonts w:ascii="Times New Roman" w:eastAsia="Arial Unicode MS" w:hAnsi="Times New Roman" w:cs="Times New Roman"/>
          <w:b/>
          <w:sz w:val="24"/>
          <w:szCs w:val="24"/>
        </w:rPr>
        <w:t>Результаты мониторинга готовности выпускников 201</w:t>
      </w:r>
      <w:r w:rsidR="00A00150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Pr="00ED028E">
        <w:rPr>
          <w:rFonts w:ascii="Times New Roman" w:eastAsia="Arial Unicode MS" w:hAnsi="Times New Roman" w:cs="Times New Roman"/>
          <w:b/>
          <w:sz w:val="24"/>
          <w:szCs w:val="24"/>
        </w:rPr>
        <w:t>-20</w:t>
      </w:r>
      <w:r w:rsidR="00A00150">
        <w:rPr>
          <w:rFonts w:ascii="Times New Roman" w:eastAsia="Arial Unicode MS" w:hAnsi="Times New Roman" w:cs="Times New Roman"/>
          <w:b/>
          <w:sz w:val="24"/>
          <w:szCs w:val="24"/>
        </w:rPr>
        <w:t>20</w:t>
      </w:r>
      <w:r w:rsidRPr="00ED028E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года к школьному обучению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499"/>
        <w:gridCol w:w="2091"/>
        <w:gridCol w:w="1512"/>
      </w:tblGrid>
      <w:tr w:rsidR="004F40F0" w:rsidRPr="004E0820" w:rsidTr="004F40F0">
        <w:trPr>
          <w:trHeight w:val="362"/>
          <w:jc w:val="center"/>
        </w:trPr>
        <w:tc>
          <w:tcPr>
            <w:tcW w:w="4123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Уровни готовности</w:t>
            </w:r>
          </w:p>
        </w:tc>
        <w:tc>
          <w:tcPr>
            <w:tcW w:w="1447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 xml:space="preserve">Условное </w:t>
            </w:r>
          </w:p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2091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(всего      )</w:t>
            </w:r>
          </w:p>
        </w:tc>
        <w:tc>
          <w:tcPr>
            <w:tcW w:w="1512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40F0" w:rsidRPr="004E0820" w:rsidTr="004F40F0">
        <w:trPr>
          <w:trHeight w:val="362"/>
          <w:jc w:val="center"/>
        </w:trPr>
        <w:tc>
          <w:tcPr>
            <w:tcW w:w="4123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1447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91" w:type="dxa"/>
          </w:tcPr>
          <w:p w:rsidR="004F40F0" w:rsidRPr="004E0820" w:rsidRDefault="00A00150" w:rsidP="00C869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6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4F40F0" w:rsidRPr="004E0820" w:rsidRDefault="004F40F0" w:rsidP="00A001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9</w:t>
            </w:r>
            <w:r w:rsidR="00A00150">
              <w:rPr>
                <w:rFonts w:ascii="Times New Roman" w:hAnsi="Times New Roman"/>
                <w:sz w:val="24"/>
                <w:szCs w:val="24"/>
              </w:rPr>
              <w:t>2</w:t>
            </w:r>
            <w:r w:rsidRPr="004E0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40F0" w:rsidRPr="004E0820" w:rsidTr="004F40F0">
        <w:trPr>
          <w:trHeight w:val="381"/>
          <w:jc w:val="center"/>
        </w:trPr>
        <w:tc>
          <w:tcPr>
            <w:tcW w:w="4123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Условная готовность к школьному обучению</w:t>
            </w:r>
          </w:p>
        </w:tc>
        <w:tc>
          <w:tcPr>
            <w:tcW w:w="1447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УГ</w:t>
            </w:r>
          </w:p>
        </w:tc>
        <w:tc>
          <w:tcPr>
            <w:tcW w:w="2091" w:type="dxa"/>
          </w:tcPr>
          <w:p w:rsidR="004F40F0" w:rsidRPr="004E0820" w:rsidRDefault="00C86953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4F40F0" w:rsidRPr="004E0820" w:rsidRDefault="00A0015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  <w:r w:rsidR="004F40F0" w:rsidRPr="004E0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40F0" w:rsidRPr="004E0820" w:rsidTr="004F40F0">
        <w:trPr>
          <w:trHeight w:val="362"/>
          <w:jc w:val="center"/>
        </w:trPr>
        <w:tc>
          <w:tcPr>
            <w:tcW w:w="4123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Условная неготовность к школьному обучению</w:t>
            </w:r>
          </w:p>
        </w:tc>
        <w:tc>
          <w:tcPr>
            <w:tcW w:w="1447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УНГ</w:t>
            </w:r>
          </w:p>
        </w:tc>
        <w:tc>
          <w:tcPr>
            <w:tcW w:w="2091" w:type="dxa"/>
          </w:tcPr>
          <w:p w:rsidR="004F40F0" w:rsidRPr="004E0820" w:rsidRDefault="00946FA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0</w:t>
            </w:r>
            <w:r w:rsidR="00946FA0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4E0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40F0" w:rsidRPr="004E0820" w:rsidTr="004F40F0">
        <w:trPr>
          <w:trHeight w:val="381"/>
          <w:jc w:val="center"/>
        </w:trPr>
        <w:tc>
          <w:tcPr>
            <w:tcW w:w="4123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Неготовность к   школьному обучению</w:t>
            </w:r>
          </w:p>
        </w:tc>
        <w:tc>
          <w:tcPr>
            <w:tcW w:w="1447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2091" w:type="dxa"/>
          </w:tcPr>
          <w:p w:rsidR="004F40F0" w:rsidRPr="004E0820" w:rsidRDefault="00A0015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4F40F0" w:rsidRPr="004E0820" w:rsidRDefault="00946FA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  <w:r w:rsidR="004F40F0" w:rsidRPr="004E0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F40F0" w:rsidRDefault="004F40F0" w:rsidP="004F40F0">
      <w:pPr>
        <w:pStyle w:val="a5"/>
        <w:rPr>
          <w:rFonts w:ascii="Times New Roman" w:hAnsi="Times New Roman"/>
          <w:b/>
          <w:sz w:val="36"/>
          <w:szCs w:val="36"/>
        </w:rPr>
      </w:pPr>
    </w:p>
    <w:p w:rsidR="004F40F0" w:rsidRPr="00ED028E" w:rsidRDefault="004F40F0" w:rsidP="004F40F0">
      <w:pPr>
        <w:widowControl w:val="0"/>
        <w:numPr>
          <w:ilvl w:val="1"/>
          <w:numId w:val="1"/>
        </w:numPr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8E">
        <w:rPr>
          <w:rFonts w:ascii="Times New Roman" w:hAnsi="Times New Roman" w:cs="Times New Roman"/>
          <w:b/>
          <w:sz w:val="24"/>
          <w:szCs w:val="24"/>
        </w:rPr>
        <w:t>Результаты реализации образовательной программы</w:t>
      </w:r>
    </w:p>
    <w:p w:rsidR="004F40F0" w:rsidRPr="001F45D7" w:rsidRDefault="004F40F0" w:rsidP="004F40F0">
      <w:pPr>
        <w:pStyle w:val="a5"/>
        <w:ind w:firstLine="708"/>
        <w:jc w:val="both"/>
        <w:rPr>
          <w:rStyle w:val="FontStyle36"/>
          <w:rFonts w:eastAsia="SimSun"/>
          <w:sz w:val="24"/>
          <w:szCs w:val="24"/>
        </w:rPr>
      </w:pPr>
      <w:r w:rsidRPr="001F45D7">
        <w:rPr>
          <w:rFonts w:ascii="Times New Roman" w:hAnsi="Times New Roman"/>
          <w:sz w:val="24"/>
          <w:szCs w:val="24"/>
        </w:rPr>
        <w:t xml:space="preserve">Оценивание качества образовательной деятельности, осуществляемой Организацией по Программе,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5D7">
        <w:rPr>
          <w:rFonts w:ascii="Times New Roman" w:hAnsi="Times New Roman"/>
          <w:sz w:val="24"/>
          <w:szCs w:val="24"/>
        </w:rPr>
        <w:t xml:space="preserve"> направлено в первую очередь на оценивание </w:t>
      </w:r>
      <w:r w:rsidRPr="001F45D7">
        <w:rPr>
          <w:rStyle w:val="FontStyle36"/>
          <w:rFonts w:eastAsia="SimSun"/>
          <w:sz w:val="24"/>
          <w:szCs w:val="24"/>
        </w:rPr>
        <w:t>созданных Организацией условий в процессе образовательной деятельности. включая психолого-педагогические, кадровые, материально-технические, финансовые, информационно-методические, управление Организацией и т. д..</w:t>
      </w:r>
    </w:p>
    <w:p w:rsidR="004F40F0" w:rsidRPr="001F45D7" w:rsidRDefault="004F40F0" w:rsidP="004F40F0">
      <w:pPr>
        <w:pStyle w:val="a5"/>
        <w:jc w:val="both"/>
        <w:rPr>
          <w:rStyle w:val="FontStyle36"/>
          <w:rFonts w:eastAsia="SimSun"/>
          <w:sz w:val="24"/>
          <w:szCs w:val="24"/>
        </w:rPr>
      </w:pPr>
      <w:r w:rsidRPr="001F45D7">
        <w:rPr>
          <w:rStyle w:val="FontStyle36"/>
          <w:rFonts w:eastAsia="SimSu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4F40F0" w:rsidRPr="001F45D7" w:rsidRDefault="004F40F0" w:rsidP="004F40F0">
      <w:pPr>
        <w:pStyle w:val="a5"/>
        <w:jc w:val="both"/>
        <w:rPr>
          <w:rStyle w:val="FontStyle36"/>
          <w:rFonts w:eastAsia="SimSun"/>
          <w:sz w:val="24"/>
          <w:szCs w:val="24"/>
        </w:rPr>
      </w:pPr>
      <w:r w:rsidRPr="001F45D7">
        <w:rPr>
          <w:rStyle w:val="FontStyle36"/>
          <w:rFonts w:eastAsia="SimSu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4F40F0" w:rsidRPr="001F45D7" w:rsidRDefault="004F40F0" w:rsidP="004F40F0">
      <w:pPr>
        <w:pStyle w:val="a5"/>
        <w:jc w:val="both"/>
        <w:rPr>
          <w:rFonts w:ascii="Times New Roman" w:eastAsia="SimSun" w:hAnsi="Times New Roma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>– карты развития ребенка.</w:t>
      </w:r>
    </w:p>
    <w:p w:rsidR="004F40F0" w:rsidRPr="00ED6DEB" w:rsidRDefault="004F40F0" w:rsidP="00ED6DEB">
      <w:pPr>
        <w:pStyle w:val="a5"/>
        <w:ind w:firstLine="708"/>
        <w:jc w:val="both"/>
        <w:rPr>
          <w:rStyle w:val="11"/>
          <w:b w:val="0"/>
          <w:bCs w:val="0"/>
          <w:color w:val="auto"/>
          <w:sz w:val="24"/>
          <w:szCs w:val="24"/>
          <w:lang w:bidi="ar-SA"/>
        </w:rPr>
      </w:pPr>
      <w:r w:rsidRPr="001F45D7">
        <w:rPr>
          <w:rStyle w:val="21"/>
          <w:rFonts w:eastAsia="Calibri"/>
          <w:sz w:val="24"/>
          <w:szCs w:val="24"/>
        </w:rPr>
        <w:t>Педагогическая диагностика проводится во всех возрастных группах 2 раза в год: в начале года и в конце. На основании полученных результатов в начале учебного года педагоги проекти</w:t>
      </w:r>
      <w:r w:rsidRPr="001F45D7">
        <w:rPr>
          <w:rStyle w:val="21"/>
          <w:rFonts w:eastAsia="Calibri"/>
          <w:sz w:val="24"/>
          <w:szCs w:val="24"/>
        </w:rPr>
        <w:softHyphen/>
        <w:t xml:space="preserve">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</w:t>
      </w:r>
      <w:r w:rsidRPr="001F45D7">
        <w:rPr>
          <w:rStyle w:val="21"/>
          <w:rFonts w:eastAsia="Calibri"/>
          <w:sz w:val="24"/>
          <w:szCs w:val="24"/>
        </w:rPr>
        <w:lastRenderedPageBreak/>
        <w:t>педагогической поддержки. В середине учебного года педагогическая диагностика проводится только с детьми «групп риска». В конце учебного года организуется итоговая диагностика. 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</w:t>
      </w:r>
      <w:r w:rsidRPr="001F45D7">
        <w:rPr>
          <w:rStyle w:val="21"/>
          <w:rFonts w:eastAsia="Calibri"/>
          <w:sz w:val="24"/>
          <w:szCs w:val="24"/>
        </w:rPr>
        <w:softHyphen/>
        <w:t>ются причины недостатков, определяются ресурсы и пути их минимизации. Таким образом, определяется основа для конструирования образовательного процесса на новый учебный год, а также для организации методической работы с педагогами.</w:t>
      </w:r>
    </w:p>
    <w:p w:rsidR="004F40F0" w:rsidRPr="001F45D7" w:rsidRDefault="004F40F0" w:rsidP="004F40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F45D7">
        <w:rPr>
          <w:rStyle w:val="11"/>
          <w:rFonts w:eastAsia="Calibri"/>
          <w:sz w:val="24"/>
          <w:szCs w:val="24"/>
        </w:rPr>
        <w:t>Процедура педагогической диагностики.</w:t>
      </w:r>
    </w:p>
    <w:p w:rsidR="004F40F0" w:rsidRPr="001F45D7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rFonts w:eastAsia="Calibri"/>
          <w:sz w:val="24"/>
          <w:szCs w:val="24"/>
        </w:rPr>
        <w:t>1</w:t>
      </w:r>
      <w:r w:rsidRPr="001F45D7">
        <w:rPr>
          <w:rStyle w:val="22"/>
          <w:rFonts w:eastAsia="Calibri"/>
          <w:sz w:val="24"/>
          <w:szCs w:val="24"/>
        </w:rPr>
        <w:t>й шаг.</w:t>
      </w:r>
      <w:r w:rsidRPr="001F45D7">
        <w:rPr>
          <w:rStyle w:val="21"/>
          <w:rFonts w:eastAsia="Calibri"/>
          <w:sz w:val="24"/>
          <w:szCs w:val="24"/>
        </w:rPr>
        <w:t xml:space="preserve"> Педагоги  изучают пока</w:t>
      </w:r>
      <w:r w:rsidRPr="001F45D7">
        <w:rPr>
          <w:rStyle w:val="21"/>
          <w:rFonts w:eastAsia="Calibri"/>
          <w:sz w:val="24"/>
          <w:szCs w:val="24"/>
        </w:rPr>
        <w:softHyphen/>
        <w:t>затели уровней эффективности педагогических воздействий по образовательным областям и направлениям их реализации. Данные показатели позволят составить педагогу схемы наблюде</w:t>
      </w:r>
      <w:r w:rsidRPr="001F45D7">
        <w:rPr>
          <w:rStyle w:val="21"/>
          <w:rFonts w:eastAsia="Calibri"/>
          <w:sz w:val="24"/>
          <w:szCs w:val="24"/>
        </w:rPr>
        <w:softHyphen/>
        <w:t>ния за детьми.</w:t>
      </w:r>
    </w:p>
    <w:p w:rsidR="004F40F0" w:rsidRPr="001F45D7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rFonts w:eastAsia="Calibri"/>
          <w:sz w:val="24"/>
          <w:szCs w:val="24"/>
        </w:rPr>
        <w:t>2</w:t>
      </w:r>
      <w:r w:rsidRPr="001F45D7">
        <w:rPr>
          <w:rStyle w:val="22"/>
          <w:rFonts w:eastAsia="Calibri"/>
          <w:sz w:val="24"/>
          <w:szCs w:val="24"/>
        </w:rPr>
        <w:t>й шаг.</w:t>
      </w:r>
      <w:r w:rsidRPr="001F45D7">
        <w:rPr>
          <w:rStyle w:val="21"/>
          <w:rFonts w:eastAsia="Calibri"/>
          <w:sz w:val="24"/>
          <w:szCs w:val="24"/>
        </w:rPr>
        <w:t xml:space="preserve"> Педагоги, работающие в данной возрастной группе  соотносят свои наблюдения и определяют уровень эффективности педаго</w:t>
      </w:r>
      <w:r w:rsidRPr="001F45D7">
        <w:rPr>
          <w:rStyle w:val="21"/>
          <w:rFonts w:eastAsia="Calibri"/>
          <w:sz w:val="24"/>
          <w:szCs w:val="24"/>
        </w:rPr>
        <w:softHyphen/>
        <w:t>гических воздействий по образовательным областям в отношении каждого ребенка. Уровни определяются на основе соотнесения данных наблюдений с показателями уровней: высокого, среднего, низкого. Каждый последующий уровень определяет для ребенка «зону ближайшего развития». Составляют индивидуальные профили эффективности педагогических воздействий для каждого ребенка. Данные по группе детей систематизируют и отражают в таблицах.</w:t>
      </w:r>
    </w:p>
    <w:p w:rsidR="004F40F0" w:rsidRPr="00ED6DEB" w:rsidRDefault="004F40F0" w:rsidP="004F40F0">
      <w:pPr>
        <w:pStyle w:val="a5"/>
        <w:jc w:val="both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  <w:bookmarkStart w:id="1" w:name="bookmark3"/>
      <w:r>
        <w:rPr>
          <w:rStyle w:val="22"/>
          <w:rFonts w:eastAsia="Calibri"/>
          <w:sz w:val="24"/>
          <w:szCs w:val="24"/>
        </w:rPr>
        <w:t>3</w:t>
      </w:r>
      <w:r w:rsidRPr="001F45D7">
        <w:rPr>
          <w:rStyle w:val="22"/>
          <w:rFonts w:eastAsia="Calibri"/>
          <w:sz w:val="24"/>
          <w:szCs w:val="24"/>
        </w:rPr>
        <w:t>й шаг.</w:t>
      </w:r>
      <w:r w:rsidRPr="001F45D7">
        <w:rPr>
          <w:rStyle w:val="21"/>
          <w:rFonts w:eastAsia="Calibri"/>
          <w:sz w:val="24"/>
          <w:szCs w:val="24"/>
        </w:rPr>
        <w:t xml:space="preserve"> Разрабатываются рекомендации по совершенствованию образовательной деятельности в направлении ее индивидуализации как с конкретными детьми, так и с группой детей.</w:t>
      </w:r>
      <w:bookmarkEnd w:id="1"/>
    </w:p>
    <w:p w:rsidR="004F40F0" w:rsidRPr="008E4387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>СВОДНАЯ ТАБЛИЦА ОЦЕНКИ УРОВНЕЙ ЭФФЕКТИВНОСТИ ПЕДАГОГИЧЕСКИХ ВОЗДЕЙСТВИЙ (в %)</w:t>
      </w:r>
    </w:p>
    <w:p w:rsidR="004F40F0" w:rsidRPr="008E4387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 xml:space="preserve"> реализации Основной образовательной программы </w:t>
      </w:r>
    </w:p>
    <w:p w:rsidR="004F40F0" w:rsidRPr="008E4387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4F40F0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4F40F0" w:rsidRPr="008E4387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 xml:space="preserve"> детского сада № 9 г. Нижний Ломов</w:t>
      </w:r>
    </w:p>
    <w:p w:rsidR="004F40F0" w:rsidRPr="008E4387" w:rsidRDefault="004F40F0" w:rsidP="004F40F0">
      <w:pPr>
        <w:keepNext/>
        <w:keepLines/>
        <w:spacing w:after="210" w:line="220" w:lineRule="exact"/>
        <w:ind w:right="20"/>
        <w:jc w:val="center"/>
        <w:rPr>
          <w:sz w:val="24"/>
          <w:szCs w:val="24"/>
        </w:rPr>
      </w:pPr>
      <w:r w:rsidRPr="008E4387">
        <w:rPr>
          <w:rStyle w:val="12"/>
          <w:rFonts w:eastAsiaTheme="minorEastAsia"/>
          <w:sz w:val="24"/>
          <w:szCs w:val="24"/>
        </w:rPr>
        <w:t>201</w:t>
      </w:r>
      <w:r w:rsidR="00A00150">
        <w:rPr>
          <w:rStyle w:val="12"/>
          <w:rFonts w:eastAsiaTheme="minorEastAsia"/>
          <w:sz w:val="24"/>
          <w:szCs w:val="24"/>
        </w:rPr>
        <w:t>9</w:t>
      </w:r>
      <w:r w:rsidRPr="008E4387">
        <w:rPr>
          <w:rStyle w:val="12"/>
          <w:rFonts w:eastAsiaTheme="minorEastAsia"/>
          <w:sz w:val="24"/>
          <w:szCs w:val="24"/>
        </w:rPr>
        <w:t>-20</w:t>
      </w:r>
      <w:r w:rsidR="00A00150">
        <w:rPr>
          <w:rStyle w:val="12"/>
          <w:rFonts w:eastAsiaTheme="minorEastAsia"/>
          <w:sz w:val="24"/>
          <w:szCs w:val="24"/>
        </w:rPr>
        <w:t>20</w:t>
      </w:r>
      <w:r w:rsidRPr="008E4387">
        <w:rPr>
          <w:rStyle w:val="12"/>
          <w:rFonts w:eastAsiaTheme="minorEastAsia"/>
          <w:sz w:val="24"/>
          <w:szCs w:val="24"/>
        </w:rPr>
        <w:t xml:space="preserve"> учебный год </w:t>
      </w:r>
    </w:p>
    <w:p w:rsidR="004F40F0" w:rsidRPr="00ED6DEB" w:rsidRDefault="004F40F0" w:rsidP="00ED6DEB">
      <w:pPr>
        <w:pStyle w:val="a5"/>
        <w:rPr>
          <w:rFonts w:ascii="Times New Roman" w:hAnsi="Times New Roman"/>
          <w:sz w:val="24"/>
          <w:szCs w:val="24"/>
        </w:rPr>
      </w:pPr>
      <w:r w:rsidRPr="00ED6DEB">
        <w:rPr>
          <w:rStyle w:val="132pt"/>
          <w:rFonts w:eastAsiaTheme="minorEastAsia"/>
          <w:sz w:val="24"/>
          <w:szCs w:val="24"/>
        </w:rPr>
        <w:t>Дата заполнения:</w:t>
      </w:r>
    </w:p>
    <w:p w:rsidR="004F40F0" w:rsidRPr="00ED6DEB" w:rsidRDefault="004F40F0" w:rsidP="00ED6DEB">
      <w:pPr>
        <w:pStyle w:val="a5"/>
        <w:rPr>
          <w:rFonts w:ascii="Times New Roman" w:hAnsi="Times New Roman"/>
          <w:sz w:val="24"/>
          <w:szCs w:val="24"/>
        </w:rPr>
      </w:pPr>
      <w:r w:rsidRPr="00ED6DEB">
        <w:rPr>
          <w:rStyle w:val="13"/>
          <w:rFonts w:eastAsiaTheme="minorEastAsia"/>
          <w:sz w:val="24"/>
          <w:szCs w:val="24"/>
        </w:rPr>
        <w:t>Начало учебного года:  октябрь 201</w:t>
      </w:r>
      <w:r w:rsidR="00A00150">
        <w:rPr>
          <w:rStyle w:val="13"/>
          <w:rFonts w:eastAsiaTheme="minorEastAsia"/>
          <w:sz w:val="24"/>
          <w:szCs w:val="24"/>
        </w:rPr>
        <w:t>9</w:t>
      </w:r>
      <w:r w:rsidRPr="00ED6DEB">
        <w:rPr>
          <w:rStyle w:val="13"/>
          <w:rFonts w:eastAsiaTheme="minorEastAsia"/>
          <w:sz w:val="24"/>
          <w:szCs w:val="24"/>
        </w:rPr>
        <w:t xml:space="preserve"> год</w:t>
      </w:r>
    </w:p>
    <w:p w:rsidR="004F40F0" w:rsidRPr="00ED6DEB" w:rsidRDefault="004F40F0" w:rsidP="00ED6DEB">
      <w:pPr>
        <w:pStyle w:val="a5"/>
        <w:rPr>
          <w:rFonts w:ascii="Times New Roman" w:hAnsi="Times New Roman"/>
          <w:sz w:val="24"/>
          <w:szCs w:val="24"/>
        </w:rPr>
      </w:pPr>
      <w:r w:rsidRPr="00ED6DEB">
        <w:rPr>
          <w:rStyle w:val="13"/>
          <w:rFonts w:eastAsiaTheme="minorEastAsia"/>
          <w:sz w:val="24"/>
          <w:szCs w:val="24"/>
        </w:rPr>
        <w:t xml:space="preserve">Конец учебного года:  </w:t>
      </w:r>
      <w:r w:rsidR="00B97068">
        <w:rPr>
          <w:rStyle w:val="13"/>
          <w:rFonts w:eastAsiaTheme="minorEastAsia"/>
          <w:sz w:val="24"/>
          <w:szCs w:val="24"/>
        </w:rPr>
        <w:t>июль</w:t>
      </w:r>
      <w:r w:rsidRPr="00ED6DEB">
        <w:rPr>
          <w:rStyle w:val="13"/>
          <w:rFonts w:eastAsiaTheme="minorEastAsia"/>
          <w:sz w:val="24"/>
          <w:szCs w:val="24"/>
        </w:rPr>
        <w:t xml:space="preserve"> 20</w:t>
      </w:r>
      <w:r w:rsidR="00A00150">
        <w:rPr>
          <w:rStyle w:val="13"/>
          <w:rFonts w:eastAsiaTheme="minorEastAsia"/>
          <w:sz w:val="24"/>
          <w:szCs w:val="24"/>
        </w:rPr>
        <w:t>20</w:t>
      </w:r>
      <w:r w:rsidRPr="00ED6DEB">
        <w:rPr>
          <w:rStyle w:val="13"/>
          <w:rFonts w:eastAsiaTheme="minorEastAsia"/>
          <w:sz w:val="24"/>
          <w:szCs w:val="24"/>
        </w:rPr>
        <w:t xml:space="preserve"> год</w:t>
      </w:r>
    </w:p>
    <w:tbl>
      <w:tblPr>
        <w:tblStyle w:val="a7"/>
        <w:tblW w:w="10660" w:type="dxa"/>
        <w:tblLayout w:type="fixed"/>
        <w:tblLook w:val="04A0" w:firstRow="1" w:lastRow="0" w:firstColumn="1" w:lastColumn="0" w:noHBand="0" w:noVBand="1"/>
      </w:tblPr>
      <w:tblGrid>
        <w:gridCol w:w="1857"/>
        <w:gridCol w:w="884"/>
        <w:gridCol w:w="349"/>
        <w:gridCol w:w="630"/>
        <w:gridCol w:w="631"/>
        <w:gridCol w:w="631"/>
        <w:gridCol w:w="631"/>
        <w:gridCol w:w="630"/>
        <w:gridCol w:w="631"/>
        <w:gridCol w:w="631"/>
        <w:gridCol w:w="631"/>
        <w:gridCol w:w="630"/>
        <w:gridCol w:w="631"/>
        <w:gridCol w:w="631"/>
        <w:gridCol w:w="16"/>
        <w:gridCol w:w="616"/>
      </w:tblGrid>
      <w:tr w:rsidR="00ED6DEB" w:rsidRPr="00ED6DEB" w:rsidTr="00ED6DEB">
        <w:trPr>
          <w:trHeight w:val="282"/>
        </w:trPr>
        <w:tc>
          <w:tcPr>
            <w:tcW w:w="1857" w:type="dxa"/>
            <w:vMerge w:val="restart"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 xml:space="preserve">ОБРАЗОВАТЕЛЬНЫЕ 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ОБЛАСТИ</w:t>
            </w:r>
          </w:p>
        </w:tc>
        <w:tc>
          <w:tcPr>
            <w:tcW w:w="1233" w:type="dxa"/>
            <w:gridSpan w:val="2"/>
            <w:vMerge w:val="restart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ПЕРИОД</w:t>
            </w:r>
          </w:p>
        </w:tc>
        <w:tc>
          <w:tcPr>
            <w:tcW w:w="6954" w:type="dxa"/>
            <w:gridSpan w:val="1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ВОЗРАСТНЫЕ ГРУППЫ</w:t>
            </w:r>
          </w:p>
        </w:tc>
        <w:tc>
          <w:tcPr>
            <w:tcW w:w="616" w:type="dxa"/>
          </w:tcPr>
          <w:p w:rsidR="00ED6DEB" w:rsidRPr="00ED6DEB" w:rsidRDefault="00ED6DEB" w:rsidP="00ED6DEB">
            <w:pPr>
              <w:rPr>
                <w:b/>
              </w:rPr>
            </w:pPr>
          </w:p>
        </w:tc>
      </w:tr>
      <w:tr w:rsidR="00ED6DEB" w:rsidRPr="00ED6DEB" w:rsidTr="00ED6DEB">
        <w:trPr>
          <w:cantSplit/>
          <w:trHeight w:val="858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</w:tcPr>
          <w:p w:rsidR="00ED6DEB" w:rsidRPr="00ED6DEB" w:rsidRDefault="00ED6DEB" w:rsidP="00ED6DEB">
            <w:pPr>
              <w:rPr>
                <w:b/>
              </w:rPr>
            </w:pP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  <w:sz w:val="18"/>
                <w:szCs w:val="18"/>
              </w:rPr>
            </w:pPr>
            <w:r w:rsidRPr="00ED6DEB">
              <w:rPr>
                <w:b/>
                <w:sz w:val="18"/>
                <w:szCs w:val="18"/>
              </w:rPr>
              <w:t>СОРО</w:t>
            </w:r>
          </w:p>
          <w:p w:rsidR="00ED6DEB" w:rsidRPr="00ED6DEB" w:rsidRDefault="00ED6DEB" w:rsidP="00ED6DEB">
            <w:pPr>
              <w:rPr>
                <w:b/>
                <w:sz w:val="18"/>
                <w:szCs w:val="18"/>
              </w:rPr>
            </w:pPr>
            <w:r w:rsidRPr="00ED6DEB">
              <w:rPr>
                <w:b/>
                <w:sz w:val="18"/>
                <w:szCs w:val="18"/>
              </w:rPr>
              <w:t>КИНО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18"/>
                <w:szCs w:val="18"/>
              </w:rPr>
            </w:pPr>
            <w:r w:rsidRPr="00ED6DEB">
              <w:rPr>
                <w:b/>
                <w:sz w:val="18"/>
                <w:szCs w:val="18"/>
              </w:rPr>
              <w:t>ВИРГА ГР.№1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18"/>
                <w:szCs w:val="18"/>
              </w:rPr>
            </w:pPr>
            <w:r w:rsidRPr="00ED6DEB">
              <w:rPr>
                <w:b/>
                <w:sz w:val="18"/>
                <w:szCs w:val="18"/>
              </w:rPr>
              <w:t>ВИРГА ГР.№2</w:t>
            </w:r>
          </w:p>
        </w:tc>
        <w:tc>
          <w:tcPr>
            <w:tcW w:w="632" w:type="dxa"/>
            <w:gridSpan w:val="2"/>
            <w:textDirection w:val="btLr"/>
          </w:tcPr>
          <w:p w:rsidR="00ED6DEB" w:rsidRPr="00ED6DEB" w:rsidRDefault="00ED6DEB" w:rsidP="00ED6DEB">
            <w:pPr>
              <w:ind w:left="113" w:right="113"/>
              <w:jc w:val="right"/>
              <w:rPr>
                <w:b/>
              </w:rPr>
            </w:pPr>
            <w:r w:rsidRPr="00ED6DEB">
              <w:rPr>
                <w:b/>
              </w:rPr>
              <w:t>итого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 w:val="restart"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 xml:space="preserve">ПОЗНАВАТЕЛЬНОЕ 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 xml:space="preserve">НАЧАЛО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16%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40%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9%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20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41%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55%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65%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60%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78%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61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29%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35%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13%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19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 xml:space="preserve">КОНЕЦ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36%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86%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31%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34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60%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63%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14%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79%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54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 w:val="restart"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СОЦИАЛЬНО-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 xml:space="preserve">КОММУНКАТИВНОЕ 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>НАЧАЛО</w:t>
            </w:r>
          </w:p>
          <w:p w:rsidR="00ED6DEB" w:rsidRPr="00ED6DEB" w:rsidRDefault="00ED6DEB" w:rsidP="00ED6DEB">
            <w:r w:rsidRPr="00ED6DEB">
              <w:t xml:space="preserve"> 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19%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53%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41%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23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56%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46%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53%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56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25%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28%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21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 xml:space="preserve">КОНЕЦ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31%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85%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34%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23%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38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64%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15%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77%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56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6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 w:val="restart"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 xml:space="preserve">НАЧАЛО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18%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47%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56%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22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41%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21%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54%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53%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62%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30%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52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28%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16%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20%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14%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26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 xml:space="preserve">КОНЕЦ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34%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37%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85%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45%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38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53%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15%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55%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52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44%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9%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10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 w:val="restart"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ХУДОЖЕСТВЕННО-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ЭСТЕТИЧЕСКОЕ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 xml:space="preserve"> РАЗВИТИЕ</w:t>
            </w: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>НАЧАЛО</w:t>
            </w:r>
          </w:p>
          <w:p w:rsidR="00ED6DEB" w:rsidRPr="00ED6DEB" w:rsidRDefault="00ED6DEB" w:rsidP="00ED6DEB">
            <w:r w:rsidRPr="00ED6DEB">
              <w:t xml:space="preserve"> 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14%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54%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55%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46%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60%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84%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61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31%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23%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17%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16%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24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 xml:space="preserve">КОНЕЦ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45%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46%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7%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32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51%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53%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18%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93%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56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 w:val="restart"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ФИЗИЧЕСКОЕ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 xml:space="preserve"> РАЗВИТИЕ</w:t>
            </w: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 xml:space="preserve">НАЧАЛО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53%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17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/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57%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47%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64%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62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/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36%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24%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18%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36%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21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/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>КОНЕЦ</w:t>
            </w:r>
          </w:p>
          <w:p w:rsidR="00ED6DEB" w:rsidRPr="00ED6DEB" w:rsidRDefault="00ED6DEB" w:rsidP="00ED6DEB">
            <w:r w:rsidRPr="00ED6DEB">
              <w:t xml:space="preserve"> 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31%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85%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53%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37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/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61%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66%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15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47%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52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/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11</w:t>
            </w:r>
          </w:p>
        </w:tc>
      </w:tr>
    </w:tbl>
    <w:p w:rsidR="004F40F0" w:rsidRPr="00E27C9B" w:rsidRDefault="004F40F0" w:rsidP="004F40F0">
      <w:pPr>
        <w:tabs>
          <w:tab w:val="left" w:leader="underscore" w:pos="5828"/>
        </w:tabs>
        <w:spacing w:after="0" w:line="240" w:lineRule="auto"/>
        <w:rPr>
          <w:rStyle w:val="13"/>
          <w:rFonts w:eastAsiaTheme="minorEastAsia"/>
        </w:rPr>
      </w:pPr>
    </w:p>
    <w:p w:rsidR="004F40F0" w:rsidRPr="003D6DF6" w:rsidRDefault="004F40F0" w:rsidP="004F4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>АНАЛИЗ НЕРВНО-ПСИХИЧЕСКОГО РАЗВИТИЯ ДЕТЕЙ РАННЕГО ВОЗРАСТА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158"/>
        <w:gridCol w:w="851"/>
        <w:gridCol w:w="1692"/>
        <w:gridCol w:w="1617"/>
        <w:gridCol w:w="1483"/>
        <w:gridCol w:w="1752"/>
      </w:tblGrid>
      <w:tr w:rsidR="004F40F0" w:rsidRPr="008E4387" w:rsidTr="00C9705F">
        <w:trPr>
          <w:trHeight w:val="602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 xml:space="preserve">год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8E4387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8E4387">
              <w:rPr>
                <w:rFonts w:ascii="Times New Roman" w:hAnsi="Times New Roman"/>
                <w:b/>
              </w:rPr>
              <w:t xml:space="preserve">Всего </w:t>
            </w:r>
          </w:p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8E4387">
              <w:rPr>
                <w:rFonts w:ascii="Times New Roman" w:hAnsi="Times New Roman"/>
                <w:b/>
              </w:rPr>
              <w:t>детей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Нормальное распределение детей по группам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Пограничное состояние</w:t>
            </w:r>
          </w:p>
        </w:tc>
      </w:tr>
      <w:tr w:rsidR="004F40F0" w:rsidRPr="008E4387" w:rsidTr="00C9705F">
        <w:trPr>
          <w:trHeight w:val="273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1 группа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2 группа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3 группа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4  группа</w:t>
            </w:r>
          </w:p>
        </w:tc>
      </w:tr>
      <w:tr w:rsidR="004F40F0" w:rsidRPr="008E4387" w:rsidTr="00C9705F">
        <w:trPr>
          <w:trHeight w:val="143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Дети с опережением в развитии.</w:t>
            </w:r>
          </w:p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с </w:t>
            </w:r>
            <w:r w:rsidRPr="008E4387">
              <w:rPr>
                <w:rFonts w:ascii="Times New Roman" w:hAnsi="Times New Roman"/>
              </w:rPr>
              <w:t>нормальным развитием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 xml:space="preserve">Дети с задержкой на 1 </w:t>
            </w:r>
          </w:p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эпикризный срок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Дети с задержкой на 2 эпикризных срока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Дети с задержкой на 3 эпикризных срока</w:t>
            </w:r>
          </w:p>
        </w:tc>
      </w:tr>
      <w:tr w:rsidR="00C9705F" w:rsidRPr="008E4387" w:rsidTr="00C9705F">
        <w:trPr>
          <w:trHeight w:val="98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163987" w:rsidRDefault="00C9705F" w:rsidP="00C9705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63987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Default="00C9705F" w:rsidP="00C9705F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Вторая группа раннего возраста</w:t>
            </w:r>
          </w:p>
          <w:p w:rsidR="00C9705F" w:rsidRPr="008E4387" w:rsidRDefault="00C9705F" w:rsidP="00C9705F">
            <w:pPr>
              <w:pStyle w:val="a5"/>
              <w:rPr>
                <w:rFonts w:ascii="Times New Roman" w:hAnsi="Times New Roman"/>
              </w:rPr>
            </w:pPr>
            <w:r w:rsidRPr="00C9705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П,</w:t>
            </w:r>
            <w:r w:rsidRPr="00C9705F">
              <w:rPr>
                <w:rFonts w:ascii="Times New Roman" w:hAnsi="Times New Roman"/>
              </w:rPr>
              <w:t>З, 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9705F" w:rsidRPr="008E4387" w:rsidTr="00C9705F">
        <w:trPr>
          <w:trHeight w:val="9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163987" w:rsidRDefault="00C9705F" w:rsidP="00C9705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Вторая группа раннего возраста</w:t>
            </w:r>
            <w:r>
              <w:rPr>
                <w:rFonts w:ascii="Times New Roman" w:hAnsi="Times New Roman"/>
              </w:rPr>
              <w:t>(Д,</w:t>
            </w:r>
            <w:r w:rsidRPr="00C9705F">
              <w:rPr>
                <w:rFonts w:ascii="Times New Roman" w:hAnsi="Times New Roman"/>
              </w:rPr>
              <w:t>В,М,К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0D405D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0D405D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0D405D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0D405D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0D405D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0150" w:rsidRPr="008E4387" w:rsidTr="00C9705F">
        <w:trPr>
          <w:trHeight w:val="9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163987" w:rsidRDefault="00A00150" w:rsidP="00D02FC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02F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D02FC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8E4387" w:rsidRDefault="00A00150" w:rsidP="00A0015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Вторая группа раннего возраста</w:t>
            </w:r>
            <w:r>
              <w:rPr>
                <w:rFonts w:ascii="Times New Roman" w:hAnsi="Times New Roman"/>
              </w:rPr>
              <w:t xml:space="preserve"> 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A001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A001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A001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A001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A001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F40F0" w:rsidRDefault="004F40F0" w:rsidP="004F40F0">
      <w:pPr>
        <w:pStyle w:val="a5"/>
        <w:rPr>
          <w:rFonts w:ascii="Times New Roman" w:hAnsi="Times New Roman"/>
          <w:b/>
          <w:sz w:val="28"/>
          <w:szCs w:val="28"/>
        </w:rPr>
      </w:pPr>
    </w:p>
    <w:p w:rsidR="004F40F0" w:rsidRPr="00961FA5" w:rsidRDefault="00A00150" w:rsidP="004F40F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r w:rsidR="004F40F0" w:rsidRPr="00A00150">
        <w:rPr>
          <w:rFonts w:ascii="Times New Roman" w:hAnsi="Times New Roman"/>
          <w:b/>
          <w:sz w:val="24"/>
          <w:szCs w:val="24"/>
        </w:rPr>
        <w:t>:</w:t>
      </w:r>
      <w:r w:rsidR="004F40F0" w:rsidRPr="00961FA5">
        <w:rPr>
          <w:rFonts w:ascii="Times New Roman" w:hAnsi="Times New Roman"/>
          <w:b/>
        </w:rPr>
        <w:t xml:space="preserve"> </w:t>
      </w:r>
      <w:r w:rsidR="004F40F0" w:rsidRPr="00961FA5">
        <w:rPr>
          <w:rFonts w:ascii="Times New Roman" w:hAnsi="Times New Roman"/>
        </w:rPr>
        <w:t xml:space="preserve">  </w:t>
      </w:r>
      <w:r w:rsidR="004F40F0" w:rsidRPr="00961FA5">
        <w:rPr>
          <w:rFonts w:ascii="Times New Roman" w:hAnsi="Times New Roman"/>
          <w:sz w:val="24"/>
          <w:szCs w:val="24"/>
        </w:rPr>
        <w:t>в сравнении за три года нервно-психическое развитие детей раннего возраста соответств</w:t>
      </w:r>
      <w:r w:rsidR="004F40F0">
        <w:rPr>
          <w:rFonts w:ascii="Times New Roman" w:hAnsi="Times New Roman"/>
          <w:sz w:val="24"/>
          <w:szCs w:val="24"/>
        </w:rPr>
        <w:t>ует норме. Детей первой группы</w:t>
      </w:r>
      <w:r w:rsidR="004F40F0" w:rsidRPr="00961FA5">
        <w:rPr>
          <w:rFonts w:ascii="Times New Roman" w:hAnsi="Times New Roman"/>
          <w:sz w:val="24"/>
          <w:szCs w:val="24"/>
        </w:rPr>
        <w:t xml:space="preserve">, когда все показатели соответствуют календарному возрасту </w:t>
      </w:r>
      <w:r w:rsidR="004F40F0">
        <w:rPr>
          <w:rFonts w:ascii="Times New Roman" w:hAnsi="Times New Roman"/>
          <w:sz w:val="24"/>
          <w:szCs w:val="24"/>
        </w:rPr>
        <w:t>составляет 60</w:t>
      </w:r>
      <w:r w:rsidR="004F40F0" w:rsidRPr="00961FA5">
        <w:rPr>
          <w:rFonts w:ascii="Times New Roman" w:hAnsi="Times New Roman"/>
          <w:sz w:val="24"/>
          <w:szCs w:val="24"/>
        </w:rPr>
        <w:t xml:space="preserve"> %</w:t>
      </w:r>
      <w:r w:rsidR="004F40F0">
        <w:rPr>
          <w:rFonts w:ascii="Times New Roman" w:hAnsi="Times New Roman"/>
          <w:sz w:val="24"/>
          <w:szCs w:val="24"/>
        </w:rPr>
        <w:t xml:space="preserve">, </w:t>
      </w:r>
    </w:p>
    <w:p w:rsidR="004F40F0" w:rsidRDefault="004F40F0" w:rsidP="004F40F0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705F" w:rsidRPr="00A00150" w:rsidRDefault="004F40F0" w:rsidP="00545556">
      <w:pPr>
        <w:pStyle w:val="a5"/>
        <w:rPr>
          <w:rFonts w:ascii="Times New Roman" w:hAnsi="Times New Roman"/>
          <w:sz w:val="24"/>
          <w:szCs w:val="24"/>
        </w:rPr>
      </w:pPr>
      <w:r w:rsidRPr="00961FA5">
        <w:rPr>
          <w:rFonts w:ascii="Times New Roman" w:hAnsi="Times New Roman"/>
          <w:b/>
          <w:sz w:val="24"/>
          <w:szCs w:val="24"/>
        </w:rPr>
        <w:t xml:space="preserve"> Рекомендации :</w:t>
      </w:r>
      <w:r>
        <w:rPr>
          <w:rFonts w:ascii="Times New Roman" w:hAnsi="Times New Roman"/>
          <w:sz w:val="24"/>
          <w:szCs w:val="24"/>
        </w:rPr>
        <w:t xml:space="preserve"> пополнить среду групп игрушками и дидактическими пособиями для раннего возраста. Планировать консультации для родителей и воспитателей  в соответствии с современными требованиями к образовательному процессу в дошкольных учреждениях.</w:t>
      </w:r>
    </w:p>
    <w:p w:rsidR="00C9705F" w:rsidRDefault="00C9705F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F40F0" w:rsidRPr="008E4387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>ШКАЛА  ОЦЕНКИ ТЕМПОВ ПРИРОСТА ФИЗИЧЕСКИХ  КАЧЕСТВ ДЕТЕЙ</w:t>
      </w:r>
    </w:p>
    <w:p w:rsidR="004F40F0" w:rsidRPr="008E4387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>МБДОУ ДЕТСКОГО САДА № 9 Г. НИЖНИЙ ЛОМОВ ( 201</w:t>
      </w:r>
      <w:r w:rsidR="00A00150">
        <w:rPr>
          <w:rFonts w:ascii="Times New Roman" w:hAnsi="Times New Roman"/>
          <w:b/>
          <w:sz w:val="24"/>
          <w:szCs w:val="24"/>
        </w:rPr>
        <w:t>9</w:t>
      </w:r>
      <w:r w:rsidRPr="008E4387">
        <w:rPr>
          <w:rFonts w:ascii="Times New Roman" w:hAnsi="Times New Roman"/>
          <w:b/>
          <w:sz w:val="24"/>
          <w:szCs w:val="24"/>
        </w:rPr>
        <w:t>-20</w:t>
      </w:r>
      <w:r w:rsidR="00A00150">
        <w:rPr>
          <w:rFonts w:ascii="Times New Roman" w:hAnsi="Times New Roman"/>
          <w:b/>
          <w:sz w:val="24"/>
          <w:szCs w:val="24"/>
        </w:rPr>
        <w:t>20</w:t>
      </w:r>
      <w:r w:rsidRPr="008E4387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419"/>
        <w:gridCol w:w="1634"/>
        <w:gridCol w:w="1634"/>
        <w:gridCol w:w="2675"/>
        <w:gridCol w:w="2421"/>
      </w:tblGrid>
      <w:tr w:rsidR="004F40F0" w:rsidRPr="007F68CA" w:rsidTr="00545556">
        <w:trPr>
          <w:trHeight w:val="1104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Темпы роста</w:t>
            </w: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F0" w:rsidRPr="00040C87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счет естественного роста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 8%</w:t>
            </w: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счет естественного роста и роста естественной двигательной активности</w:t>
            </w: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8-10%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счет естественного роста и   целенаправленной системы физического воспитания</w:t>
            </w: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10-15%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счет эффективного использования естественных сил   природы и физических упражнений</w:t>
            </w:r>
            <w:r w:rsidRPr="00036F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3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 c</w:t>
            </w:r>
            <w:r w:rsidRPr="00036F60">
              <w:rPr>
                <w:rFonts w:ascii="Times New Roman" w:hAnsi="Times New Roman"/>
                <w:b/>
                <w:sz w:val="20"/>
                <w:szCs w:val="20"/>
              </w:rPr>
              <w:t>выше 15%</w:t>
            </w:r>
          </w:p>
        </w:tc>
      </w:tr>
      <w:tr w:rsidR="004F40F0" w:rsidRPr="007F68CA" w:rsidTr="00545556">
        <w:trPr>
          <w:trHeight w:val="478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  /    группа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FCD" w:rsidRPr="007F68CA" w:rsidTr="00D02FCD">
        <w:trPr>
          <w:trHeight w:val="308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2FCD" w:rsidRPr="007F68CA" w:rsidRDefault="00D02FCD" w:rsidP="00D02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FCD" w:rsidRPr="007F68CA" w:rsidTr="00D02FCD">
        <w:trPr>
          <w:trHeight w:val="269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FCD" w:rsidRPr="007F68CA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«К»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02FCD" w:rsidRPr="007F68CA" w:rsidTr="00D02FCD">
        <w:trPr>
          <w:trHeight w:val="273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7F68CA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2FCD" w:rsidRPr="007F68CA" w:rsidTr="00D02FCD">
        <w:trPr>
          <w:trHeight w:val="277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7F68CA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2FCD" w:rsidRPr="007F68CA" w:rsidTr="00D02FCD">
        <w:trPr>
          <w:trHeight w:val="254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7F68CA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02FCD" w:rsidRPr="007F68CA" w:rsidTr="00D02FCD">
        <w:trPr>
          <w:trHeight w:val="237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7F68CA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2FCD" w:rsidRPr="007F68CA" w:rsidTr="00D02FCD">
        <w:trPr>
          <w:trHeight w:val="237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7F68CA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1EBD">
              <w:rPr>
                <w:rFonts w:ascii="Times New Roman" w:hAnsi="Times New Roman"/>
              </w:rPr>
              <w:t>Сорокино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2FCD" w:rsidRPr="007F68CA" w:rsidTr="00422040">
        <w:trPr>
          <w:trHeight w:val="237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7F68CA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2A0F45" w:rsidRDefault="00D02FCD" w:rsidP="00D02FCD">
            <w:pPr>
              <w:pStyle w:val="a5"/>
              <w:rPr>
                <w:rFonts w:ascii="Times New Roman" w:hAnsi="Times New Roman"/>
              </w:rPr>
            </w:pPr>
            <w:r w:rsidRPr="0005409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2A0F45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0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2A0F45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0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2A0F45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2A0F45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02FCD" w:rsidRPr="007F68CA" w:rsidTr="00D02FCD">
        <w:trPr>
          <w:trHeight w:val="235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D" w:rsidRPr="00040C87" w:rsidRDefault="00D02FCD" w:rsidP="00D02FC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040C87" w:rsidRDefault="00D02FCD" w:rsidP="00D02FC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040C87" w:rsidRDefault="00D02FCD" w:rsidP="00D02FC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040C87" w:rsidRDefault="00D02FCD" w:rsidP="00D02FC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040C87" w:rsidRDefault="00D02FCD" w:rsidP="00D02FC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040C87" w:rsidRDefault="00D02FCD" w:rsidP="00D02FCD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D02FCD" w:rsidRPr="007F68CA" w:rsidTr="00422040">
        <w:trPr>
          <w:trHeight w:val="249"/>
          <w:jc w:val="center"/>
        </w:trPr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FCD" w:rsidRPr="00545556" w:rsidRDefault="00D02FCD" w:rsidP="00D02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 xml:space="preserve">«А»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02FCD" w:rsidRPr="007F68CA" w:rsidTr="00422040">
        <w:trPr>
          <w:trHeight w:val="253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7F68CA" w:rsidRDefault="00D02FCD" w:rsidP="00D02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>«Ж»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02FCD" w:rsidRPr="007F68CA" w:rsidTr="00D02FCD">
        <w:trPr>
          <w:trHeight w:val="257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7F68CA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>«Г»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02FCD" w:rsidRPr="007F68CA" w:rsidTr="00D02FCD">
        <w:trPr>
          <w:trHeight w:val="247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7F68CA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>«Н»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02FCD" w:rsidRPr="007F68CA" w:rsidTr="00D02FCD">
        <w:trPr>
          <w:trHeight w:val="25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7F68CA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>«Л»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02FCD" w:rsidRPr="007F68CA" w:rsidTr="00D02FCD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7F68CA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02FCD" w:rsidRPr="007F68CA" w:rsidTr="00D02FCD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7F68CA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417616" w:rsidRDefault="00D02FCD" w:rsidP="00D02FC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B050B">
              <w:rPr>
                <w:rFonts w:ascii="Times New Roman" w:hAnsi="Times New Roman"/>
                <w:b/>
                <w:sz w:val="24"/>
                <w:szCs w:val="24"/>
              </w:rPr>
              <w:t>Сорокино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02FCD" w:rsidRPr="007F68CA" w:rsidTr="00D02FCD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7F68CA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05409B" w:rsidRDefault="00D02FCD" w:rsidP="00D02F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05409B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05409B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05409B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05409B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57</w:t>
            </w:r>
          </w:p>
        </w:tc>
      </w:tr>
      <w:tr w:rsidR="00D02FCD" w:rsidRPr="007F68CA" w:rsidTr="00545556">
        <w:trPr>
          <w:trHeight w:val="264"/>
          <w:jc w:val="center"/>
        </w:trPr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FCD" w:rsidRPr="00545556" w:rsidRDefault="00D02FCD" w:rsidP="00D02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02FCD" w:rsidRPr="007F68CA" w:rsidTr="00545556">
        <w:trPr>
          <w:trHeight w:val="264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FCD" w:rsidRDefault="00D02FCD" w:rsidP="00D02F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02FCD" w:rsidRPr="007F68CA" w:rsidTr="00545556">
        <w:trPr>
          <w:trHeight w:val="264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FCD" w:rsidRDefault="00D02FCD" w:rsidP="00D02F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02FCD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545556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>«Ж»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02FCD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545556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>«Г»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02FCD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545556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7F68CA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>«Н»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7C04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02FCD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545556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>«Л»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02FCD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545556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2FCD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545556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417616" w:rsidRDefault="00D02FCD" w:rsidP="00D02FC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B050B">
              <w:rPr>
                <w:rFonts w:ascii="Times New Roman" w:hAnsi="Times New Roman"/>
                <w:b/>
                <w:sz w:val="24"/>
                <w:szCs w:val="24"/>
              </w:rPr>
              <w:t>Сорокино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Default="00D02FCD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02FCD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FCD" w:rsidRPr="00545556" w:rsidRDefault="00D02FCD" w:rsidP="00D0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05409B" w:rsidRDefault="00D02FCD" w:rsidP="00D02F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CE32C6" w:rsidRDefault="00B97068" w:rsidP="00D02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D02FC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7C04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D" w:rsidRPr="00545556" w:rsidRDefault="007C04FE" w:rsidP="007C04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</w:tbl>
    <w:p w:rsidR="004F40F0" w:rsidRDefault="004F40F0" w:rsidP="004F40F0">
      <w:pPr>
        <w:rPr>
          <w:rFonts w:ascii="Times New Roman" w:hAnsi="Times New Roman" w:cs="Times New Roman"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50D32">
        <w:rPr>
          <w:rFonts w:ascii="Times New Roman" w:hAnsi="Times New Roman" w:cs="Times New Roman"/>
          <w:sz w:val="24"/>
          <w:szCs w:val="24"/>
        </w:rPr>
        <w:t xml:space="preserve">в течение трех лет заметны значительные изменения в плане развития физических качеств детей. Количество детей </w:t>
      </w:r>
      <w:r w:rsidR="007C04FE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, </w:t>
      </w:r>
      <w:r w:rsidRPr="00B50D32">
        <w:rPr>
          <w:rFonts w:ascii="Times New Roman" w:hAnsi="Times New Roman" w:cs="Times New Roman"/>
          <w:sz w:val="24"/>
          <w:szCs w:val="24"/>
        </w:rPr>
        <w:t>увеличивших прирост физических качеств за счет эффективного использования сил природы и физических упражнений (</w:t>
      </w:r>
      <w:r w:rsidRPr="00B50D3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50D32">
        <w:rPr>
          <w:rFonts w:ascii="Times New Roman" w:hAnsi="Times New Roman" w:cs="Times New Roman"/>
          <w:sz w:val="24"/>
          <w:szCs w:val="24"/>
        </w:rPr>
        <w:t xml:space="preserve"> свыше 15%) выросло.</w:t>
      </w:r>
    </w:p>
    <w:p w:rsidR="007C04FE" w:rsidRDefault="007C04FE" w:rsidP="004F40F0">
      <w:pPr>
        <w:rPr>
          <w:rFonts w:ascii="Times New Roman" w:hAnsi="Times New Roman" w:cs="Times New Roman"/>
          <w:sz w:val="24"/>
          <w:szCs w:val="24"/>
        </w:rPr>
      </w:pPr>
    </w:p>
    <w:p w:rsidR="007C04FE" w:rsidRDefault="007C04FE" w:rsidP="004F40F0">
      <w:pPr>
        <w:rPr>
          <w:rFonts w:ascii="Times New Roman" w:hAnsi="Times New Roman" w:cs="Times New Roman"/>
          <w:sz w:val="24"/>
          <w:szCs w:val="24"/>
        </w:rPr>
      </w:pPr>
    </w:p>
    <w:p w:rsidR="007C04FE" w:rsidRDefault="007C04FE" w:rsidP="004F40F0">
      <w:pPr>
        <w:rPr>
          <w:rFonts w:ascii="Times New Roman" w:hAnsi="Times New Roman" w:cs="Times New Roman"/>
          <w:sz w:val="24"/>
          <w:szCs w:val="24"/>
        </w:rPr>
      </w:pPr>
    </w:p>
    <w:p w:rsidR="007C04FE" w:rsidRDefault="007C04FE" w:rsidP="004F40F0">
      <w:pPr>
        <w:rPr>
          <w:rFonts w:ascii="Times New Roman" w:hAnsi="Times New Roman" w:cs="Times New Roman"/>
          <w:sz w:val="24"/>
          <w:szCs w:val="24"/>
        </w:rPr>
      </w:pPr>
    </w:p>
    <w:p w:rsidR="004F40F0" w:rsidRPr="00F00BBB" w:rsidRDefault="004F40F0" w:rsidP="00317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BBB">
        <w:rPr>
          <w:rFonts w:ascii="Times New Roman" w:hAnsi="Times New Roman" w:cs="Times New Roman"/>
          <w:sz w:val="24"/>
          <w:szCs w:val="24"/>
        </w:rPr>
        <w:lastRenderedPageBreak/>
        <w:t>Воспитанники  детского  сада вместе с родителями и педагогами  принимали активное участие  во  всех  мероприят</w:t>
      </w:r>
      <w:r w:rsidR="007C04FE">
        <w:rPr>
          <w:rFonts w:ascii="Times New Roman" w:hAnsi="Times New Roman" w:cs="Times New Roman"/>
          <w:sz w:val="24"/>
          <w:szCs w:val="24"/>
        </w:rPr>
        <w:t xml:space="preserve">иях  и конкурсах детсадовского, </w:t>
      </w:r>
      <w:r w:rsidRPr="00F00BBB">
        <w:rPr>
          <w:rFonts w:ascii="Times New Roman" w:hAnsi="Times New Roman" w:cs="Times New Roman"/>
          <w:sz w:val="24"/>
          <w:szCs w:val="24"/>
        </w:rPr>
        <w:t>муниципального,  регионального   уровней.</w:t>
      </w:r>
    </w:p>
    <w:p w:rsidR="004F40F0" w:rsidRDefault="004F40F0" w:rsidP="0031792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7AFA">
        <w:rPr>
          <w:rFonts w:ascii="Times New Roman" w:hAnsi="Times New Roman"/>
          <w:sz w:val="24"/>
          <w:szCs w:val="24"/>
        </w:rPr>
        <w:t>Наши награды и достижения.</w:t>
      </w:r>
    </w:p>
    <w:p w:rsidR="0031792B" w:rsidRPr="0031792B" w:rsidRDefault="0031792B" w:rsidP="0031792B">
      <w:pPr>
        <w:tabs>
          <w:tab w:val="left" w:pos="24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7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Конкурсы </w:t>
      </w:r>
      <w:r w:rsidR="003168A5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Pr="0031792B">
        <w:rPr>
          <w:rFonts w:ascii="Times New Roman" w:eastAsia="Times New Roman" w:hAnsi="Times New Roman" w:cs="Times New Roman"/>
          <w:sz w:val="24"/>
          <w:szCs w:val="24"/>
          <w:u w:val="single"/>
        </w:rPr>
        <w:t>оссийского уровня.</w:t>
      </w:r>
    </w:p>
    <w:p w:rsidR="0031792B" w:rsidRDefault="0031792B" w:rsidP="0031792B">
      <w:pPr>
        <w:tabs>
          <w:tab w:val="left" w:pos="24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2B">
        <w:rPr>
          <w:rFonts w:ascii="Times New Roman" w:eastAsia="Times New Roman" w:hAnsi="Times New Roman" w:cs="Times New Roman"/>
          <w:sz w:val="24"/>
          <w:szCs w:val="24"/>
        </w:rPr>
        <w:t>Всероссийский творческий конкурс «Мы гордимся Великой Победой».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 1 степени –Логинов Иван.</w:t>
      </w:r>
    </w:p>
    <w:p w:rsidR="0031792B" w:rsidRPr="0031792B" w:rsidRDefault="0031792B" w:rsidP="0031792B">
      <w:pPr>
        <w:tabs>
          <w:tab w:val="left" w:pos="24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Всероссийский конкурс творческих работ , посвященный 75 -летию Победы в Великой Отечественной войне «Спасибо за Победу»  Анисимов Артем (сертификат участника).</w:t>
      </w:r>
    </w:p>
    <w:p w:rsidR="0031792B" w:rsidRPr="0031792B" w:rsidRDefault="0031792B" w:rsidP="0031792B">
      <w:pPr>
        <w:tabs>
          <w:tab w:val="left" w:pos="24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2B">
        <w:rPr>
          <w:rFonts w:ascii="Times New Roman" w:eastAsia="Times New Roman" w:hAnsi="Times New Roman" w:cs="Times New Roman"/>
          <w:sz w:val="24"/>
          <w:szCs w:val="24"/>
        </w:rPr>
        <w:t>Международный творческий проект «Моя Отчизна», конкурс творческих работ: диплом 2 степени – Плетников Артем, Чичкова Юлия, Логинов Иван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46FA0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</w:t>
      </w:r>
      <w:r w:rsidR="00241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A0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241264">
        <w:rPr>
          <w:rFonts w:ascii="Times New Roman" w:eastAsia="Times New Roman" w:hAnsi="Times New Roman" w:cs="Times New Roman"/>
          <w:sz w:val="24"/>
          <w:szCs w:val="24"/>
        </w:rPr>
        <w:t xml:space="preserve"> чтецов</w:t>
      </w:r>
      <w:r w:rsidR="00946FA0">
        <w:rPr>
          <w:rFonts w:ascii="Times New Roman" w:eastAsia="Times New Roman" w:hAnsi="Times New Roman" w:cs="Times New Roman"/>
          <w:sz w:val="24"/>
          <w:szCs w:val="24"/>
        </w:rPr>
        <w:t xml:space="preserve">, посвященный </w:t>
      </w:r>
      <w:r w:rsidR="00241264">
        <w:rPr>
          <w:rFonts w:ascii="Times New Roman" w:eastAsia="Times New Roman" w:hAnsi="Times New Roman" w:cs="Times New Roman"/>
          <w:sz w:val="24"/>
          <w:szCs w:val="24"/>
        </w:rPr>
        <w:t>Пушкинскому дню России «Читаем произведения А.С. Пушкина» - Тюрина Виктория и Логинов Иван получили дипломы за 1 место.</w:t>
      </w:r>
    </w:p>
    <w:p w:rsidR="0031792B" w:rsidRPr="0031792B" w:rsidRDefault="0031792B" w:rsidP="0031792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179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Интернет акции «Мы из Пензы! Наследники победителей!» </w:t>
      </w:r>
    </w:p>
    <w:p w:rsidR="0031792B" w:rsidRPr="0031792B" w:rsidRDefault="0031792B" w:rsidP="0031792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1792B">
        <w:rPr>
          <w:rFonts w:ascii="Times New Roman" w:eastAsia="Times New Roman" w:hAnsi="Times New Roman" w:cs="Times New Roman"/>
          <w:spacing w:val="-5"/>
          <w:sz w:val="24"/>
          <w:szCs w:val="24"/>
        </w:rPr>
        <w:t>Интернет акция «Окна Победы»</w:t>
      </w:r>
    </w:p>
    <w:p w:rsidR="0031792B" w:rsidRPr="0031792B" w:rsidRDefault="0031792B" w:rsidP="0031792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1792B">
        <w:rPr>
          <w:rFonts w:ascii="Times New Roman" w:eastAsia="Times New Roman" w:hAnsi="Times New Roman" w:cs="Times New Roman"/>
          <w:spacing w:val="-5"/>
          <w:sz w:val="24"/>
          <w:szCs w:val="24"/>
        </w:rPr>
        <w:t>Интернет акция «Исполнение песни День Победы»</w:t>
      </w:r>
    </w:p>
    <w:p w:rsidR="0031792B" w:rsidRPr="0031792B" w:rsidRDefault="0031792B" w:rsidP="0031792B">
      <w:pPr>
        <w:tabs>
          <w:tab w:val="left" w:pos="24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1792B">
        <w:rPr>
          <w:rFonts w:ascii="Times New Roman" w:eastAsia="Times New Roman" w:hAnsi="Times New Roman" w:cs="Times New Roman"/>
          <w:spacing w:val="-5"/>
          <w:sz w:val="24"/>
          <w:szCs w:val="24"/>
        </w:rPr>
        <w:t>Интернет акция «Окна России!»</w:t>
      </w:r>
    </w:p>
    <w:p w:rsidR="0031792B" w:rsidRPr="0031792B" w:rsidRDefault="0031792B" w:rsidP="0031792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1792B">
        <w:rPr>
          <w:rFonts w:ascii="Times New Roman" w:eastAsia="Times New Roman" w:hAnsi="Times New Roman" w:cs="Times New Roman"/>
          <w:spacing w:val="-5"/>
          <w:sz w:val="24"/>
          <w:szCs w:val="24"/>
        </w:rPr>
        <w:t>Международный конкурс «Лисенок» («Математика», «Окружающий мир»)  - приняли участие 35 дошкольников: 16 грамот за 1 место, 11 грамот 2 место, 8 грамот 3 место.</w:t>
      </w:r>
    </w:p>
    <w:p w:rsidR="0031792B" w:rsidRPr="0031792B" w:rsidRDefault="0031792B" w:rsidP="0031792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1792B">
        <w:rPr>
          <w:rFonts w:ascii="Times New Roman" w:eastAsia="Times New Roman" w:hAnsi="Times New Roman" w:cs="Times New Roman"/>
          <w:spacing w:val="-5"/>
          <w:sz w:val="24"/>
          <w:szCs w:val="24"/>
        </w:rPr>
        <w:t>Международная олимпиада «Глобус» (конкурс «ППД») - приняли участие 42 дошкольника, 18 грамот за первое место , 15 грамот за второе место, 9 грамот за третье место.</w:t>
      </w:r>
    </w:p>
    <w:p w:rsidR="00F73E2D" w:rsidRPr="0031792B" w:rsidRDefault="0031792B" w:rsidP="0031792B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31792B">
        <w:rPr>
          <w:rFonts w:ascii="Times New Roman" w:hAnsi="Times New Roman"/>
          <w:sz w:val="24"/>
          <w:szCs w:val="24"/>
          <w:u w:val="single"/>
        </w:rPr>
        <w:t>Конкурсы м</w:t>
      </w:r>
      <w:r w:rsidR="00F73E2D" w:rsidRPr="0031792B">
        <w:rPr>
          <w:rFonts w:ascii="Times New Roman" w:hAnsi="Times New Roman"/>
          <w:sz w:val="24"/>
          <w:szCs w:val="24"/>
          <w:u w:val="single"/>
        </w:rPr>
        <w:t>униципальный уровень</w:t>
      </w:r>
      <w:r w:rsidRPr="0031792B">
        <w:rPr>
          <w:rFonts w:ascii="Times New Roman" w:hAnsi="Times New Roman"/>
          <w:sz w:val="24"/>
          <w:szCs w:val="24"/>
          <w:u w:val="single"/>
        </w:rPr>
        <w:t>.</w:t>
      </w:r>
      <w:r w:rsidR="00F73E2D" w:rsidRPr="0031792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5D8C" w:rsidRDefault="00055D8C" w:rsidP="003179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72E5F">
        <w:rPr>
          <w:rFonts w:ascii="Times New Roman" w:hAnsi="Times New Roman"/>
          <w:sz w:val="24"/>
          <w:szCs w:val="24"/>
        </w:rPr>
        <w:t>«</w:t>
      </w:r>
      <w:r w:rsidRPr="00E72E5F">
        <w:rPr>
          <w:rFonts w:ascii="Times New Roman" w:hAnsi="Times New Roman" w:hint="eastAsia"/>
          <w:sz w:val="24"/>
          <w:szCs w:val="24"/>
        </w:rPr>
        <w:t>Осенние</w:t>
      </w:r>
      <w:r w:rsidRPr="00E72E5F">
        <w:rPr>
          <w:rFonts w:ascii="Times New Roman" w:hAnsi="Times New Roman"/>
          <w:sz w:val="24"/>
          <w:szCs w:val="24"/>
        </w:rPr>
        <w:t xml:space="preserve"> </w:t>
      </w:r>
      <w:r w:rsidRPr="00E72E5F">
        <w:rPr>
          <w:rFonts w:ascii="Times New Roman" w:hAnsi="Times New Roman" w:hint="eastAsia"/>
          <w:sz w:val="24"/>
          <w:szCs w:val="24"/>
        </w:rPr>
        <w:t>фантазии»</w:t>
      </w:r>
      <w:r w:rsidRPr="00E72E5F">
        <w:rPr>
          <w:rFonts w:ascii="Times New Roman" w:hAnsi="Times New Roman"/>
          <w:sz w:val="24"/>
          <w:szCs w:val="24"/>
        </w:rPr>
        <w:t xml:space="preserve"> (</w:t>
      </w:r>
      <w:r w:rsidRPr="00E72E5F">
        <w:rPr>
          <w:rFonts w:ascii="Times New Roman" w:hAnsi="Times New Roman" w:hint="eastAsia"/>
          <w:sz w:val="24"/>
          <w:szCs w:val="24"/>
        </w:rPr>
        <w:t>районный</w:t>
      </w:r>
      <w:r w:rsidRPr="00E72E5F">
        <w:rPr>
          <w:rFonts w:ascii="Times New Roman" w:hAnsi="Times New Roman"/>
          <w:sz w:val="24"/>
          <w:szCs w:val="24"/>
        </w:rPr>
        <w:t>)</w:t>
      </w:r>
      <w:r w:rsidR="0031792B">
        <w:rPr>
          <w:rFonts w:ascii="Times New Roman" w:hAnsi="Times New Roman"/>
          <w:sz w:val="24"/>
          <w:szCs w:val="24"/>
        </w:rPr>
        <w:t xml:space="preserve"> </w:t>
      </w:r>
      <w:r w:rsidRPr="00E72E5F">
        <w:rPr>
          <w:rFonts w:ascii="Times New Roman" w:hAnsi="Times New Roman"/>
          <w:sz w:val="24"/>
          <w:szCs w:val="24"/>
        </w:rPr>
        <w:t xml:space="preserve"> </w:t>
      </w:r>
    </w:p>
    <w:p w:rsidR="00055D8C" w:rsidRPr="00E72E5F" w:rsidRDefault="00055D8C" w:rsidP="003179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Настенко Александр, Дуденков Захар, 2 место - Костромитин Дмитрий, 3 место -  Зюзин Иван,  Ткачева Алиса, Суворова Полина, Петрощус Злата - участник</w:t>
      </w:r>
    </w:p>
    <w:p w:rsidR="00055D8C" w:rsidRPr="00E72E5F" w:rsidRDefault="00055D8C" w:rsidP="003179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72E5F">
        <w:rPr>
          <w:rFonts w:ascii="Times New Roman" w:hAnsi="Times New Roman" w:hint="eastAsia"/>
          <w:sz w:val="24"/>
          <w:szCs w:val="24"/>
        </w:rPr>
        <w:t>«Веселые</w:t>
      </w:r>
      <w:r w:rsidRPr="00E72E5F">
        <w:rPr>
          <w:rFonts w:ascii="Times New Roman" w:hAnsi="Times New Roman"/>
          <w:sz w:val="24"/>
          <w:szCs w:val="24"/>
        </w:rPr>
        <w:t xml:space="preserve"> </w:t>
      </w:r>
      <w:r w:rsidRPr="00E72E5F">
        <w:rPr>
          <w:rFonts w:ascii="Times New Roman" w:hAnsi="Times New Roman" w:hint="eastAsia"/>
          <w:sz w:val="24"/>
          <w:szCs w:val="24"/>
        </w:rPr>
        <w:t>старты»</w:t>
      </w:r>
      <w:r w:rsidRPr="00E72E5F">
        <w:rPr>
          <w:rFonts w:ascii="Times New Roman" w:hAnsi="Times New Roman"/>
          <w:sz w:val="24"/>
          <w:szCs w:val="24"/>
        </w:rPr>
        <w:t>- (</w:t>
      </w:r>
      <w:r w:rsidRPr="00E72E5F">
        <w:rPr>
          <w:rFonts w:ascii="Times New Roman" w:hAnsi="Times New Roman" w:hint="eastAsia"/>
          <w:sz w:val="24"/>
          <w:szCs w:val="24"/>
        </w:rPr>
        <w:t>районный</w:t>
      </w:r>
      <w:r w:rsidRPr="00E72E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- 1 место;</w:t>
      </w:r>
    </w:p>
    <w:p w:rsidR="00055D8C" w:rsidRPr="00E72E5F" w:rsidRDefault="00055D8C" w:rsidP="003179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72E5F">
        <w:rPr>
          <w:rFonts w:ascii="Times New Roman" w:hAnsi="Times New Roman" w:hint="eastAsia"/>
          <w:sz w:val="24"/>
          <w:szCs w:val="24"/>
        </w:rPr>
        <w:t>«Пожарная</w:t>
      </w:r>
      <w:r w:rsidRPr="00E72E5F">
        <w:rPr>
          <w:rFonts w:ascii="Times New Roman" w:hAnsi="Times New Roman"/>
          <w:sz w:val="24"/>
          <w:szCs w:val="24"/>
        </w:rPr>
        <w:t xml:space="preserve"> </w:t>
      </w:r>
      <w:r w:rsidRPr="00E72E5F">
        <w:rPr>
          <w:rFonts w:ascii="Times New Roman" w:hAnsi="Times New Roman" w:hint="eastAsia"/>
          <w:sz w:val="24"/>
          <w:szCs w:val="24"/>
        </w:rPr>
        <w:t>безопасность</w:t>
      </w:r>
      <w:r w:rsidRPr="00E72E5F">
        <w:rPr>
          <w:rFonts w:ascii="Times New Roman" w:hAnsi="Times New Roman"/>
          <w:sz w:val="24"/>
          <w:szCs w:val="24"/>
        </w:rPr>
        <w:t xml:space="preserve"> </w:t>
      </w:r>
      <w:r w:rsidRPr="00E72E5F">
        <w:rPr>
          <w:rFonts w:ascii="Times New Roman" w:hAnsi="Times New Roman" w:hint="eastAsia"/>
          <w:sz w:val="24"/>
          <w:szCs w:val="24"/>
        </w:rPr>
        <w:t>глазами</w:t>
      </w:r>
      <w:r w:rsidRPr="00E72E5F">
        <w:rPr>
          <w:rFonts w:ascii="Times New Roman" w:hAnsi="Times New Roman"/>
          <w:sz w:val="24"/>
          <w:szCs w:val="24"/>
        </w:rPr>
        <w:t xml:space="preserve"> </w:t>
      </w:r>
      <w:r w:rsidRPr="00E72E5F">
        <w:rPr>
          <w:rFonts w:ascii="Times New Roman" w:hAnsi="Times New Roman" w:hint="eastAsia"/>
          <w:sz w:val="24"/>
          <w:szCs w:val="24"/>
        </w:rPr>
        <w:t>детей»</w:t>
      </w:r>
      <w:r w:rsidRPr="00E72E5F">
        <w:rPr>
          <w:rFonts w:ascii="Times New Roman" w:hAnsi="Times New Roman"/>
          <w:sz w:val="24"/>
          <w:szCs w:val="24"/>
        </w:rPr>
        <w:t xml:space="preserve">  (</w:t>
      </w:r>
      <w:r w:rsidRPr="00E72E5F">
        <w:rPr>
          <w:rFonts w:ascii="Times New Roman" w:hAnsi="Times New Roman" w:hint="eastAsia"/>
          <w:sz w:val="24"/>
          <w:szCs w:val="24"/>
        </w:rPr>
        <w:t>районный</w:t>
      </w:r>
      <w:r w:rsidRPr="00E72E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- 1 место –Лебедев Николай, Костромитин Дмитрий; 2 место- Еремин Владислав, 3 место- Лебедев Николай  в номинации «Декоративно-прикладное искусство», </w:t>
      </w:r>
    </w:p>
    <w:p w:rsidR="00055D8C" w:rsidRPr="00E72E5F" w:rsidRDefault="00055D8C" w:rsidP="003179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72E5F">
        <w:rPr>
          <w:rFonts w:ascii="Times New Roman" w:hAnsi="Times New Roman" w:hint="eastAsia"/>
          <w:sz w:val="24"/>
          <w:szCs w:val="24"/>
        </w:rPr>
        <w:t>Семейный</w:t>
      </w:r>
      <w:r w:rsidRPr="00E72E5F">
        <w:rPr>
          <w:rFonts w:ascii="Times New Roman" w:hAnsi="Times New Roman"/>
          <w:sz w:val="24"/>
          <w:szCs w:val="24"/>
        </w:rPr>
        <w:t xml:space="preserve">  </w:t>
      </w:r>
      <w:r w:rsidRPr="00E72E5F">
        <w:rPr>
          <w:rFonts w:ascii="Times New Roman" w:hAnsi="Times New Roman" w:hint="eastAsia"/>
          <w:sz w:val="24"/>
          <w:szCs w:val="24"/>
        </w:rPr>
        <w:t>конкурс</w:t>
      </w:r>
      <w:r w:rsidRPr="00E72E5F">
        <w:rPr>
          <w:rFonts w:ascii="Times New Roman" w:hAnsi="Times New Roman"/>
          <w:sz w:val="24"/>
          <w:szCs w:val="24"/>
        </w:rPr>
        <w:t xml:space="preserve"> </w:t>
      </w:r>
      <w:r w:rsidRPr="00E72E5F">
        <w:rPr>
          <w:rFonts w:ascii="Times New Roman" w:hAnsi="Times New Roman" w:hint="eastAsia"/>
          <w:sz w:val="24"/>
          <w:szCs w:val="24"/>
        </w:rPr>
        <w:t>творческих</w:t>
      </w:r>
      <w:r w:rsidRPr="00E72E5F">
        <w:rPr>
          <w:rFonts w:ascii="Times New Roman" w:hAnsi="Times New Roman"/>
          <w:sz w:val="24"/>
          <w:szCs w:val="24"/>
        </w:rPr>
        <w:t xml:space="preserve"> </w:t>
      </w:r>
      <w:r w:rsidRPr="00E72E5F">
        <w:rPr>
          <w:rFonts w:ascii="Times New Roman" w:hAnsi="Times New Roman" w:hint="eastAsia"/>
          <w:sz w:val="24"/>
          <w:szCs w:val="24"/>
        </w:rPr>
        <w:t>работ</w:t>
      </w:r>
      <w:r w:rsidRPr="00E72E5F">
        <w:rPr>
          <w:rFonts w:ascii="Times New Roman" w:hAnsi="Times New Roman"/>
          <w:sz w:val="24"/>
          <w:szCs w:val="24"/>
        </w:rPr>
        <w:t xml:space="preserve"> «</w:t>
      </w:r>
      <w:r w:rsidRPr="00E72E5F">
        <w:rPr>
          <w:rFonts w:ascii="Times New Roman" w:hAnsi="Times New Roman" w:hint="eastAsia"/>
          <w:sz w:val="24"/>
          <w:szCs w:val="24"/>
        </w:rPr>
        <w:t>Волшебные</w:t>
      </w:r>
      <w:r w:rsidRPr="00E72E5F">
        <w:rPr>
          <w:rFonts w:ascii="Times New Roman" w:hAnsi="Times New Roman"/>
          <w:sz w:val="24"/>
          <w:szCs w:val="24"/>
        </w:rPr>
        <w:t xml:space="preserve"> </w:t>
      </w:r>
      <w:r w:rsidRPr="00E72E5F">
        <w:rPr>
          <w:rFonts w:ascii="Times New Roman" w:hAnsi="Times New Roman" w:hint="eastAsia"/>
          <w:sz w:val="24"/>
          <w:szCs w:val="24"/>
        </w:rPr>
        <w:t>русские</w:t>
      </w:r>
      <w:r w:rsidRPr="00E72E5F">
        <w:rPr>
          <w:rFonts w:ascii="Times New Roman" w:hAnsi="Times New Roman"/>
          <w:sz w:val="24"/>
          <w:szCs w:val="24"/>
        </w:rPr>
        <w:t xml:space="preserve"> </w:t>
      </w:r>
      <w:r w:rsidRPr="00E72E5F">
        <w:rPr>
          <w:rFonts w:ascii="Times New Roman" w:hAnsi="Times New Roman" w:hint="eastAsia"/>
          <w:sz w:val="24"/>
          <w:szCs w:val="24"/>
        </w:rPr>
        <w:t>сказки»</w:t>
      </w:r>
      <w:r w:rsidRPr="00E72E5F">
        <w:rPr>
          <w:rFonts w:ascii="Times New Roman" w:hAnsi="Times New Roman"/>
          <w:sz w:val="24"/>
          <w:szCs w:val="24"/>
        </w:rPr>
        <w:t xml:space="preserve">   (</w:t>
      </w:r>
      <w:r w:rsidRPr="00E72E5F">
        <w:rPr>
          <w:rFonts w:ascii="Times New Roman" w:hAnsi="Times New Roman" w:hint="eastAsia"/>
          <w:sz w:val="24"/>
          <w:szCs w:val="24"/>
        </w:rPr>
        <w:t>районный</w:t>
      </w:r>
      <w:r w:rsidRPr="00E72E5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–1 место – семья Бирюковых, 2 место- семья Ериных, семья Ткачевых.  3 место семья Бузаевых, семья- Водосковых, семья Михеевых. </w:t>
      </w:r>
    </w:p>
    <w:p w:rsidR="0031792B" w:rsidRDefault="00055D8C" w:rsidP="0031792B">
      <w:pPr>
        <w:jc w:val="both"/>
        <w:rPr>
          <w:rFonts w:ascii="Times New Roman" w:hAnsi="Times New Roman" w:cs="Times New Roman"/>
          <w:sz w:val="24"/>
          <w:szCs w:val="24"/>
        </w:rPr>
      </w:pPr>
      <w:r w:rsidRPr="00055D8C">
        <w:rPr>
          <w:rFonts w:ascii="Times New Roman" w:hAnsi="Times New Roman" w:cs="Times New Roman"/>
          <w:sz w:val="24"/>
          <w:szCs w:val="24"/>
        </w:rPr>
        <w:t>Конкурс   творческих работ  «Зимний букет» -   (районный)</w:t>
      </w:r>
      <w:r>
        <w:rPr>
          <w:rFonts w:ascii="Times New Roman" w:hAnsi="Times New Roman" w:cs="Times New Roman"/>
          <w:sz w:val="24"/>
          <w:szCs w:val="24"/>
        </w:rPr>
        <w:t xml:space="preserve">.  1 место семья Казуровых, 1 место -  семья Николотовых,  </w:t>
      </w:r>
      <w:r w:rsidR="003179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место- семья Богомоловых, 3 место  - семья Булаевых,3 место- семья Молнар, 3 место-  Семья Шейкиных.</w:t>
      </w:r>
    </w:p>
    <w:p w:rsidR="0031792B" w:rsidRPr="0031792B" w:rsidRDefault="0031792B" w:rsidP="003168A5">
      <w:pPr>
        <w:jc w:val="both"/>
        <w:rPr>
          <w:rFonts w:ascii="Times New Roman" w:hAnsi="Times New Roman" w:cs="Times New Roman"/>
          <w:sz w:val="24"/>
          <w:szCs w:val="24"/>
        </w:rPr>
      </w:pPr>
      <w:r w:rsidRPr="0031792B">
        <w:rPr>
          <w:rFonts w:ascii="Times New Roman" w:eastAsia="Times New Roman" w:hAnsi="Times New Roman" w:cs="Times New Roman" w:hint="eastAsia"/>
          <w:sz w:val="24"/>
          <w:szCs w:val="24"/>
        </w:rPr>
        <w:t>Семейный</w:t>
      </w:r>
      <w:r w:rsidRPr="003179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792B">
        <w:rPr>
          <w:rFonts w:ascii="Times New Roman" w:eastAsia="Times New Roman" w:hAnsi="Times New Roman" w:cs="Times New Roman" w:hint="eastAsia"/>
          <w:sz w:val="24"/>
          <w:szCs w:val="24"/>
        </w:rPr>
        <w:t>конкурс</w:t>
      </w:r>
      <w:r w:rsidRPr="00317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92B">
        <w:rPr>
          <w:rFonts w:ascii="Times New Roman" w:eastAsia="Times New Roman" w:hAnsi="Times New Roman" w:cs="Times New Roman" w:hint="eastAsia"/>
          <w:sz w:val="24"/>
          <w:szCs w:val="24"/>
        </w:rPr>
        <w:t>творческих</w:t>
      </w:r>
      <w:r w:rsidRPr="00317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92B">
        <w:rPr>
          <w:rFonts w:ascii="Times New Roman" w:eastAsia="Times New Roman" w:hAnsi="Times New Roman" w:cs="Times New Roman" w:hint="eastAsia"/>
          <w:sz w:val="24"/>
          <w:szCs w:val="24"/>
        </w:rPr>
        <w:t>работ</w:t>
      </w:r>
      <w:r w:rsidRPr="0031792B">
        <w:rPr>
          <w:rFonts w:ascii="Times New Roman" w:eastAsia="Times New Roman" w:hAnsi="Times New Roman" w:cs="Times New Roman"/>
          <w:sz w:val="24"/>
          <w:szCs w:val="24"/>
        </w:rPr>
        <w:t xml:space="preserve"> «Военная техника</w:t>
      </w:r>
      <w:r w:rsidRPr="0031792B">
        <w:rPr>
          <w:rFonts w:ascii="Times New Roman" w:eastAsia="Times New Roman" w:hAnsi="Times New Roman" w:cs="Times New Roman" w:hint="eastAsia"/>
          <w:sz w:val="24"/>
          <w:szCs w:val="24"/>
        </w:rPr>
        <w:t>»</w:t>
      </w:r>
      <w:r w:rsidRPr="0031792B">
        <w:rPr>
          <w:rFonts w:ascii="Times New Roman" w:eastAsia="Times New Roman" w:hAnsi="Times New Roman" w:cs="Times New Roman"/>
          <w:sz w:val="24"/>
          <w:szCs w:val="24"/>
        </w:rPr>
        <w:t xml:space="preserve"> -   (</w:t>
      </w:r>
      <w:r w:rsidRPr="0031792B">
        <w:rPr>
          <w:rFonts w:ascii="Times New Roman" w:eastAsia="Times New Roman" w:hAnsi="Times New Roman" w:cs="Times New Roman" w:hint="eastAsia"/>
          <w:sz w:val="24"/>
          <w:szCs w:val="24"/>
        </w:rPr>
        <w:t>районный</w:t>
      </w:r>
      <w:r w:rsidRPr="0031792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792B">
        <w:rPr>
          <w:rFonts w:ascii="Times New Roman" w:eastAsia="Times New Roman" w:hAnsi="Times New Roman" w:cs="Times New Roman"/>
          <w:sz w:val="24"/>
          <w:szCs w:val="24"/>
        </w:rPr>
        <w:t>«Мир заповедной природы</w:t>
      </w:r>
      <w:r w:rsidRPr="0031792B">
        <w:rPr>
          <w:rFonts w:ascii="Times New Roman" w:eastAsia="Times New Roman" w:hAnsi="Times New Roman" w:cs="Times New Roman" w:hint="eastAsia"/>
          <w:sz w:val="24"/>
          <w:szCs w:val="24"/>
        </w:rPr>
        <w:t>»</w:t>
      </w:r>
      <w:r w:rsidRPr="003179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1792B">
        <w:rPr>
          <w:rFonts w:ascii="Times New Roman" w:eastAsia="Times New Roman" w:hAnsi="Times New Roman" w:cs="Times New Roman" w:hint="eastAsia"/>
          <w:sz w:val="24"/>
          <w:szCs w:val="24"/>
        </w:rPr>
        <w:t>районный</w:t>
      </w:r>
      <w:r w:rsidR="003168A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31792B">
        <w:rPr>
          <w:rFonts w:ascii="Times New Roman" w:eastAsia="Times New Roman" w:hAnsi="Times New Roman" w:cs="Times New Roman"/>
          <w:sz w:val="24"/>
          <w:szCs w:val="24"/>
        </w:rPr>
        <w:t>Номинация «Рисунок»: 2 место – Ерохина Кира, 3 место – Болдырев Степан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792B">
        <w:rPr>
          <w:rFonts w:ascii="Times New Roman" w:eastAsia="Times New Roman" w:hAnsi="Times New Roman" w:cs="Times New Roman"/>
          <w:sz w:val="24"/>
          <w:szCs w:val="24"/>
        </w:rPr>
        <w:t xml:space="preserve">   Белай Софья,  Долгов Дмитрий, Шадрина Алина – участники.</w:t>
      </w:r>
      <w:r w:rsidR="003168A5">
        <w:rPr>
          <w:rFonts w:ascii="Times New Roman" w:hAnsi="Times New Roman" w:cs="Times New Roman"/>
          <w:sz w:val="24"/>
          <w:szCs w:val="24"/>
        </w:rPr>
        <w:t xml:space="preserve"> </w:t>
      </w:r>
      <w:r w:rsidRPr="0031792B">
        <w:rPr>
          <w:rFonts w:ascii="Times New Roman" w:eastAsia="Times New Roman" w:hAnsi="Times New Roman" w:cs="Times New Roman"/>
          <w:sz w:val="24"/>
          <w:szCs w:val="24"/>
        </w:rPr>
        <w:t xml:space="preserve">Номинация «Фотография»:1 место-Перевозчиков Михаил, 2 место – Логинов Иван, Плетников Артем, Кель Милана -  участники, </w:t>
      </w:r>
    </w:p>
    <w:p w:rsidR="0031792B" w:rsidRPr="003168A5" w:rsidRDefault="0031792B" w:rsidP="003168A5">
      <w:pPr>
        <w:pStyle w:val="a5"/>
        <w:rPr>
          <w:rFonts w:ascii="Times New Roman" w:hAnsi="Times New Roman"/>
          <w:sz w:val="24"/>
          <w:szCs w:val="24"/>
        </w:rPr>
      </w:pPr>
      <w:r w:rsidRPr="00241264">
        <w:rPr>
          <w:rFonts w:ascii="Times New Roman" w:hAnsi="Times New Roman"/>
          <w:sz w:val="24"/>
          <w:szCs w:val="24"/>
          <w:u w:val="single"/>
        </w:rPr>
        <w:t>Конкурсы в детском саду:</w:t>
      </w:r>
      <w:r w:rsidRPr="003168A5">
        <w:rPr>
          <w:rFonts w:ascii="Times New Roman" w:hAnsi="Times New Roman"/>
          <w:sz w:val="24"/>
          <w:szCs w:val="24"/>
        </w:rPr>
        <w:t xml:space="preserve"> «Веселые пазлы», выставки детских работ художественно- продуктивной деятельности « День Победы»  ,  «Вот оно какое наше лето!»</w:t>
      </w:r>
      <w:r w:rsidR="00F823C8">
        <w:rPr>
          <w:rFonts w:ascii="Times New Roman" w:hAnsi="Times New Roman"/>
          <w:sz w:val="24"/>
          <w:szCs w:val="24"/>
        </w:rPr>
        <w:t>.</w:t>
      </w:r>
      <w:r w:rsidR="00F823C8" w:rsidRPr="00F823C8">
        <w:t xml:space="preserve"> </w:t>
      </w:r>
      <w:r w:rsidR="00F823C8" w:rsidRPr="00F823C8">
        <w:rPr>
          <w:rFonts w:ascii="Times New Roman" w:hAnsi="Times New Roman"/>
          <w:sz w:val="24"/>
          <w:szCs w:val="24"/>
        </w:rPr>
        <w:t>Семейный  конкурс творческих работ «Семейное дерево» , «Наш друг Светофор».</w:t>
      </w:r>
      <w:r w:rsidR="00F823C8">
        <w:rPr>
          <w:rFonts w:ascii="Times New Roman" w:hAnsi="Times New Roman"/>
          <w:sz w:val="24"/>
          <w:szCs w:val="24"/>
        </w:rPr>
        <w:t xml:space="preserve"> </w:t>
      </w:r>
    </w:p>
    <w:p w:rsidR="0031792B" w:rsidRPr="00241264" w:rsidRDefault="0031792B" w:rsidP="003168A5">
      <w:pPr>
        <w:pStyle w:val="a5"/>
        <w:rPr>
          <w:rFonts w:ascii="Times New Roman" w:hAnsi="Times New Roman"/>
          <w:i/>
          <w:sz w:val="24"/>
          <w:szCs w:val="24"/>
        </w:rPr>
      </w:pPr>
      <w:r w:rsidRPr="00241264">
        <w:rPr>
          <w:rFonts w:ascii="Times New Roman" w:hAnsi="Times New Roman"/>
          <w:i/>
          <w:sz w:val="24"/>
          <w:szCs w:val="24"/>
        </w:rPr>
        <w:t>в режиме онлайн –</w:t>
      </w:r>
    </w:p>
    <w:p w:rsidR="003168A5" w:rsidRPr="003168A5" w:rsidRDefault="0031792B" w:rsidP="003168A5">
      <w:pPr>
        <w:pStyle w:val="a5"/>
        <w:rPr>
          <w:rFonts w:ascii="Times New Roman" w:hAnsi="Times New Roman"/>
          <w:sz w:val="24"/>
          <w:szCs w:val="24"/>
        </w:rPr>
      </w:pPr>
      <w:r w:rsidRPr="003168A5">
        <w:rPr>
          <w:rFonts w:ascii="Times New Roman" w:hAnsi="Times New Roman"/>
          <w:sz w:val="24"/>
          <w:szCs w:val="24"/>
        </w:rPr>
        <w:t xml:space="preserve">«Конкурс на лучшее исполнение стихотворения к Дню Победы», конкурс рисунков «Военная техника», конкурс рисунков «День защиты детей», конкурс рисунков «Звонкое лето», </w:t>
      </w:r>
    </w:p>
    <w:p w:rsidR="0031792B" w:rsidRPr="003168A5" w:rsidRDefault="0031792B" w:rsidP="003168A5">
      <w:pPr>
        <w:pStyle w:val="a5"/>
        <w:rPr>
          <w:rFonts w:ascii="Times New Roman" w:hAnsi="Times New Roman"/>
          <w:sz w:val="24"/>
          <w:szCs w:val="24"/>
        </w:rPr>
      </w:pPr>
      <w:r w:rsidRPr="003168A5">
        <w:rPr>
          <w:rFonts w:ascii="Times New Roman" w:hAnsi="Times New Roman"/>
          <w:sz w:val="24"/>
          <w:szCs w:val="24"/>
        </w:rPr>
        <w:t>конкурс рисунков «Сказки А.С,Пушкина», конкурс на лучшее исполнение отрывка из сказок А.С,Пушкина</w:t>
      </w:r>
      <w:r w:rsidR="00241264">
        <w:rPr>
          <w:rFonts w:ascii="Times New Roman" w:hAnsi="Times New Roman"/>
          <w:sz w:val="24"/>
          <w:szCs w:val="24"/>
        </w:rPr>
        <w:t>.</w:t>
      </w:r>
    </w:p>
    <w:p w:rsidR="004F40F0" w:rsidRPr="00825E59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lastRenderedPageBreak/>
        <w:t>АНАЛИЗ МЕТОДИЧЕСКОЙ РАБОТЫ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992"/>
        <w:gridCol w:w="567"/>
        <w:gridCol w:w="709"/>
        <w:gridCol w:w="425"/>
        <w:gridCol w:w="709"/>
        <w:gridCol w:w="3118"/>
        <w:gridCol w:w="2835"/>
      </w:tblGrid>
      <w:tr w:rsidR="004F40F0" w:rsidRPr="00B50D32" w:rsidTr="003415D0">
        <w:trPr>
          <w:trHeight w:val="44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в работе</w:t>
            </w:r>
          </w:p>
        </w:tc>
      </w:tr>
      <w:tr w:rsidR="004F40F0" w:rsidRPr="00B50D32" w:rsidTr="003415D0">
        <w:trPr>
          <w:cantSplit/>
          <w:trHeight w:val="1692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выполнено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3415D0">
        <w:trPr>
          <w:trHeight w:val="21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5B">
              <w:rPr>
                <w:rFonts w:ascii="Times New Roman" w:hAnsi="Times New Roman" w:cs="Times New Roman"/>
                <w:b/>
              </w:rPr>
              <w:t xml:space="preserve">Педсоветы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25E59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25E59">
              <w:rPr>
                <w:rFonts w:ascii="Times New Roman" w:hAnsi="Times New Roman"/>
              </w:rPr>
              <w:t>Проводятся в различной</w:t>
            </w:r>
          </w:p>
          <w:p w:rsidR="004F40F0" w:rsidRPr="00825E59" w:rsidRDefault="004F40F0" w:rsidP="003415D0">
            <w:pPr>
              <w:pStyle w:val="a5"/>
            </w:pPr>
            <w:r w:rsidRPr="00825E59">
              <w:rPr>
                <w:rFonts w:ascii="Times New Roman" w:hAnsi="Times New Roman"/>
              </w:rPr>
              <w:t xml:space="preserve">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25E59" w:rsidRDefault="004F40F0" w:rsidP="003415D0">
            <w:pPr>
              <w:rPr>
                <w:rFonts w:ascii="Times New Roman" w:hAnsi="Times New Roman" w:cs="Times New Roman"/>
              </w:rPr>
            </w:pPr>
            <w:r w:rsidRPr="00825E59">
              <w:rPr>
                <w:rFonts w:ascii="Times New Roman" w:hAnsi="Times New Roman" w:cs="Times New Roman"/>
              </w:rPr>
              <w:t>Для активизации педагогов шире использовать нетрадиционные формы проведения педсовета, приглашать родителей на заседания</w:t>
            </w:r>
          </w:p>
        </w:tc>
      </w:tr>
      <w:tr w:rsidR="004F40F0" w:rsidRPr="00B50D32" w:rsidTr="003415D0">
        <w:trPr>
          <w:trHeight w:val="194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5B">
              <w:rPr>
                <w:rFonts w:ascii="Times New Roman" w:hAnsi="Times New Roman" w:cs="Times New Roman"/>
                <w:b/>
              </w:rPr>
              <w:t xml:space="preserve">Консультации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25E59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25E59">
              <w:rPr>
                <w:rFonts w:ascii="Times New Roman" w:hAnsi="Times New Roman"/>
              </w:rPr>
              <w:t xml:space="preserve">Проводились согласно плану </w:t>
            </w:r>
          </w:p>
          <w:p w:rsidR="004F40F0" w:rsidRPr="00825E59" w:rsidRDefault="004F40F0" w:rsidP="003415D0">
            <w:pPr>
              <w:pStyle w:val="a5"/>
            </w:pPr>
            <w:r w:rsidRPr="00825E59">
              <w:rPr>
                <w:rFonts w:ascii="Times New Roman" w:hAnsi="Times New Roman"/>
              </w:rPr>
              <w:t>и запросам воспитателей. Помогают  педагогам осваивать современные педагогические технологии продуктивного, дифференцированного, развивающего обучения и в реализации личностно-ориентированного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25E59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25E59">
              <w:rPr>
                <w:rFonts w:ascii="Times New Roman" w:hAnsi="Times New Roman"/>
              </w:rPr>
              <w:t xml:space="preserve">Планировать </w:t>
            </w:r>
          </w:p>
          <w:p w:rsidR="004F40F0" w:rsidRPr="00825E59" w:rsidRDefault="004F40F0" w:rsidP="003415D0">
            <w:pPr>
              <w:pStyle w:val="a5"/>
            </w:pPr>
            <w:r w:rsidRPr="00825E59">
              <w:rPr>
                <w:rFonts w:ascii="Times New Roman" w:hAnsi="Times New Roman"/>
              </w:rPr>
              <w:t>согласно запросам воспитателей</w:t>
            </w:r>
          </w:p>
        </w:tc>
      </w:tr>
      <w:tr w:rsidR="004F40F0" w:rsidRPr="00B50D32" w:rsidTr="003415D0">
        <w:trPr>
          <w:trHeight w:val="26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5B">
              <w:rPr>
                <w:rFonts w:ascii="Times New Roman" w:hAnsi="Times New Roman" w:cs="Times New Roman"/>
                <w:b/>
              </w:rPr>
              <w:t>Семинар-практикум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4F40F0" w:rsidRDefault="00661C0B" w:rsidP="00F823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педагогов обогатились знания и </w:t>
            </w:r>
            <w:r w:rsidR="00E87AFA" w:rsidRPr="00E87AFA">
              <w:rPr>
                <w:rFonts w:ascii="Times New Roman" w:hAnsi="Times New Roman"/>
              </w:rPr>
              <w:t xml:space="preserve"> представления </w:t>
            </w:r>
            <w:r>
              <w:rPr>
                <w:rFonts w:ascii="Times New Roman" w:hAnsi="Times New Roman"/>
              </w:rPr>
              <w:t xml:space="preserve"> </w:t>
            </w:r>
            <w:r w:rsidR="00E87AFA" w:rsidRPr="00E87AFA">
              <w:rPr>
                <w:rFonts w:ascii="Times New Roman" w:hAnsi="Times New Roman"/>
              </w:rPr>
              <w:t xml:space="preserve">о </w:t>
            </w:r>
            <w:r w:rsidR="00F823C8">
              <w:rPr>
                <w:rFonts w:ascii="Times New Roman" w:hAnsi="Times New Roman"/>
              </w:rPr>
              <w:t>работе с дошкольниками по программе Стеркиной, Князевой «Основы безопасности детей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25E59" w:rsidRDefault="004F40F0" w:rsidP="003415D0">
            <w:pPr>
              <w:jc w:val="center"/>
              <w:rPr>
                <w:rFonts w:ascii="Times New Roman" w:hAnsi="Times New Roman" w:cs="Times New Roman"/>
              </w:rPr>
            </w:pPr>
            <w:r w:rsidRPr="00825E59">
              <w:rPr>
                <w:rFonts w:ascii="Times New Roman" w:hAnsi="Times New Roman" w:cs="Times New Roman"/>
              </w:rPr>
              <w:t>Планировать больше практических занятий</w:t>
            </w:r>
          </w:p>
        </w:tc>
      </w:tr>
      <w:tr w:rsidR="004F40F0" w:rsidRPr="00B50D32" w:rsidTr="003415D0">
        <w:trPr>
          <w:trHeight w:val="194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5B">
              <w:rPr>
                <w:rFonts w:ascii="Times New Roman" w:hAnsi="Times New Roman" w:cs="Times New Roman"/>
                <w:b/>
              </w:rPr>
              <w:t>Открытые просмотры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25E59" w:rsidRDefault="004F40F0" w:rsidP="004F40F0">
            <w:pPr>
              <w:pStyle w:val="a5"/>
              <w:rPr>
                <w:rFonts w:ascii="Times New Roman" w:hAnsi="Times New Roman"/>
              </w:rPr>
            </w:pP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Наблюдается  </w:t>
            </w:r>
            <w:r w:rsidR="00F362D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тенденция 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>переход</w:t>
            </w:r>
            <w:r w:rsidR="00F362D8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традиционных 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занятий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 занятиям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использованием нетрадиционных методик, дидактических игр, игровых приёмов, 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дошкольники  использу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приобретенный опыт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активнее участвуют в процессе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825E59">
              <w:rPr>
                <w:rFonts w:ascii="Verdana" w:hAnsi="Verdana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Ребенок, увлекаясь замыслом игры, не замечает скрытой учебной задачи.</w:t>
            </w:r>
            <w:r w:rsidRPr="00825E5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4F40F0" w:rsidRDefault="004F40F0" w:rsidP="00F362D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F40F0">
              <w:rPr>
                <w:rFonts w:ascii="Times New Roman" w:hAnsi="Times New Roman"/>
              </w:rPr>
              <w:t>ак организ</w:t>
            </w:r>
            <w:r>
              <w:rPr>
                <w:rFonts w:ascii="Times New Roman" w:hAnsi="Times New Roman"/>
              </w:rPr>
              <w:t xml:space="preserve">овывать </w:t>
            </w:r>
            <w:r w:rsidRPr="004F40F0">
              <w:rPr>
                <w:rFonts w:ascii="Times New Roman" w:hAnsi="Times New Roman"/>
              </w:rPr>
              <w:t>образовательную деятельность, чтобы ребенок исходя из своих потребностей и мотивов совместно с </w:t>
            </w:r>
            <w:r w:rsidR="00F362D8">
              <w:rPr>
                <w:rFonts w:ascii="Times New Roman" w:hAnsi="Times New Roman"/>
              </w:rPr>
              <w:t xml:space="preserve">педагогом </w:t>
            </w:r>
            <w:r w:rsidRPr="004F40F0">
              <w:rPr>
                <w:rFonts w:ascii="Times New Roman" w:hAnsi="Times New Roman"/>
              </w:rPr>
              <w:t xml:space="preserve"> поставил цель, выбрал средства, осуществил деятельность, получил результат и осмыслил его.</w:t>
            </w:r>
          </w:p>
        </w:tc>
      </w:tr>
    </w:tbl>
    <w:p w:rsidR="004F40F0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41" w:rsidRPr="00B50D32" w:rsidRDefault="004F40F0" w:rsidP="000D4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>АНАЛИЗ ФИЗКУЛЬТУРНО-ОЗДОРОВИТЕЛЬНОЙ РАБОТЫ</w:t>
      </w: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727"/>
        <w:gridCol w:w="771"/>
        <w:gridCol w:w="683"/>
        <w:gridCol w:w="814"/>
        <w:gridCol w:w="2103"/>
        <w:gridCol w:w="1080"/>
        <w:gridCol w:w="925"/>
        <w:gridCol w:w="1025"/>
      </w:tblGrid>
      <w:tr w:rsidR="004F40F0" w:rsidRPr="00DF0A41" w:rsidTr="003415D0">
        <w:trPr>
          <w:trHeight w:val="324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ПРЕЧЕНЬ МЕРОПРИЯТИ</w:t>
            </w: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</w:tr>
      <w:tr w:rsidR="004F40F0" w:rsidRPr="00DF0A41" w:rsidTr="003415D0">
        <w:trPr>
          <w:trHeight w:val="908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чание </w:t>
            </w:r>
          </w:p>
        </w:tc>
      </w:tr>
      <w:tr w:rsidR="004F40F0" w:rsidRPr="00DF0A41" w:rsidTr="003415D0">
        <w:trPr>
          <w:cantSplit/>
          <w:trHeight w:val="1240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DF0A41" w:rsidTr="003415D0">
        <w:trPr>
          <w:cantSplit/>
          <w:trHeight w:val="155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F362D8" w:rsidRDefault="00E95B1B" w:rsidP="00F362D8">
            <w:pPr>
              <w:pStyle w:val="a5"/>
              <w:rPr>
                <w:rFonts w:ascii="Times New Roman" w:hAnsi="Times New Roman"/>
              </w:rPr>
            </w:pPr>
            <w:r w:rsidRPr="00F362D8">
              <w:rPr>
                <w:rFonts w:ascii="Times New Roman" w:hAnsi="Times New Roman"/>
              </w:rPr>
              <w:t>«Осенние листочки   мы в букеты соберем»</w:t>
            </w:r>
            <w:r w:rsidR="00F362D8" w:rsidRPr="00F362D8">
              <w:rPr>
                <w:rFonts w:ascii="Times New Roman" w:hAnsi="Times New Roman"/>
              </w:rPr>
              <w:t>, «Машины везут урожай»,</w:t>
            </w:r>
            <w:r w:rsidR="00F362D8" w:rsidRPr="00F362D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«Догонялки с Мойдодыром»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Легкий оздоравливающий эффект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низкая активность родителей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 утренняя гимнастика , три раза в неделю физкультурные занятия ()летом на улице), ежедневная гимнастика после сна, полоскание  рта,  босохождение, прогулки, обливание ног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D8" w:rsidRPr="00F362D8" w:rsidRDefault="00F362D8" w:rsidP="00F362D8">
            <w:pPr>
              <w:pStyle w:val="a5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«Золотая осень »,</w:t>
            </w:r>
          </w:p>
          <w:p w:rsidR="00F362D8" w:rsidRPr="00F362D8" w:rsidRDefault="00F362D8" w:rsidP="00F362D8">
            <w:pPr>
              <w:pStyle w:val="a5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362D8">
              <w:rPr>
                <w:rFonts w:ascii="Times New Roman" w:hAnsi="Times New Roman"/>
                <w:spacing w:val="-5"/>
                <w:sz w:val="24"/>
                <w:szCs w:val="24"/>
              </w:rPr>
              <w:t>«Закружился листопад, листья желтые летят»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«Урожайны приключения»</w:t>
            </w:r>
          </w:p>
          <w:p w:rsidR="004F40F0" w:rsidRPr="00DF0A41" w:rsidRDefault="00F362D8" w:rsidP="00F362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62D8">
              <w:rPr>
                <w:rFonts w:ascii="Times New Roman" w:hAnsi="Times New Roman"/>
                <w:spacing w:val="-5"/>
                <w:sz w:val="24"/>
                <w:szCs w:val="24"/>
              </w:rPr>
              <w:t>«Загадки с овощной грядки»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Легкий оздоравливающий эффек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Ежедневная  утренняя гимнастика , три раза в неделю физкультурные занятия ()летом на улице), ежедневная гимнастика после сна, полоскание  рта,  босохождение, прогулки, обливание ног </w:t>
            </w:r>
          </w:p>
        </w:tc>
      </w:tr>
      <w:tr w:rsidR="004F40F0" w:rsidRPr="00DF0A41" w:rsidTr="003415D0">
        <w:trPr>
          <w:cantSplit/>
          <w:trHeight w:val="155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F362D8" w:rsidRDefault="00F362D8" w:rsidP="00F362D8">
            <w:pPr>
              <w:pStyle w:val="a5"/>
              <w:rPr>
                <w:rFonts w:ascii="Times New Roman" w:hAnsi="Times New Roman"/>
              </w:rPr>
            </w:pPr>
            <w:r w:rsidRPr="00F362D8">
              <w:rPr>
                <w:rFonts w:ascii="Times New Roman" w:hAnsi="Times New Roman"/>
              </w:rPr>
              <w:t>«Снежок-колобок», «В гостях у Зимы», «Сто затей  для малышей»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Доставило много радости  детям, легкий оздоравливающий эффек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Недостаточно игровых  персонажей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D8" w:rsidRPr="00E54DA9" w:rsidRDefault="00F362D8" w:rsidP="00F362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«Мы мороза не боимся», </w:t>
            </w:r>
            <w:r w:rsidRPr="00F362D8">
              <w:rPr>
                <w:rFonts w:ascii="Times New Roman" w:hAnsi="Times New Roman"/>
                <w:spacing w:val="-5"/>
                <w:sz w:val="24"/>
                <w:szCs w:val="24"/>
              </w:rPr>
              <w:t>«Зимние соревнования»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</w:t>
            </w:r>
            <w:r w:rsidRPr="00097D64">
              <w:rPr>
                <w:rFonts w:ascii="Times New Roman" w:hAnsi="Times New Roman"/>
                <w:sz w:val="24"/>
                <w:szCs w:val="24"/>
              </w:rPr>
              <w:t>«Зимние старты с Дедом Морозом!»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2D8" w:rsidRPr="00F362D8" w:rsidRDefault="00F362D8" w:rsidP="00F362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Снежные эстафеты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362D8">
              <w:rPr>
                <w:rFonts w:ascii="Times New Roman" w:hAnsi="Times New Roman"/>
                <w:sz w:val="24"/>
                <w:szCs w:val="24"/>
              </w:rPr>
              <w:t xml:space="preserve">«Мы–будущие защитники  </w:t>
            </w:r>
          </w:p>
          <w:p w:rsidR="004F40F0" w:rsidRPr="00F362D8" w:rsidRDefault="00F362D8" w:rsidP="00F362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62D8">
              <w:rPr>
                <w:rFonts w:ascii="Times New Roman" w:hAnsi="Times New Roman"/>
                <w:sz w:val="24"/>
                <w:szCs w:val="24"/>
              </w:rPr>
              <w:t>Отечества»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2D8">
              <w:rPr>
                <w:rFonts w:ascii="Times New Roman" w:hAnsi="Times New Roman"/>
                <w:sz w:val="24"/>
                <w:szCs w:val="24"/>
              </w:rPr>
              <w:t xml:space="preserve">«С физкультурой мы дружны, мы защитники страны!»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Доставило много радости  детям, легкий оздоравливающий эффек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Мало  атрибутов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DF0A41" w:rsidTr="003415D0">
        <w:trPr>
          <w:cantSplit/>
          <w:trHeight w:val="231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F362D8" w:rsidRDefault="00F362D8" w:rsidP="00F362D8">
            <w:pPr>
              <w:pStyle w:val="a5"/>
              <w:rPr>
                <w:rFonts w:ascii="Times New Roman" w:hAnsi="Times New Roman"/>
                <w:b/>
                <w:spacing w:val="-5"/>
              </w:rPr>
            </w:pPr>
            <w:r w:rsidRPr="00F362D8">
              <w:rPr>
                <w:rFonts w:ascii="Times New Roman" w:hAnsi="Times New Roman"/>
              </w:rPr>
              <w:t>«Дорога к доброму здоровью»,</w:t>
            </w:r>
            <w:r w:rsidRPr="00F362D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«Солнышко зовет гулять»,</w:t>
            </w:r>
            <w:r w:rsidRPr="00F362D8">
              <w:rPr>
                <w:rFonts w:ascii="Times New Roman" w:hAnsi="Times New Roman"/>
              </w:rPr>
              <w:t xml:space="preserve"> «Приключения Светофорика»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Легкий оздоравливающий эффект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Недостаточно игровых персонажей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D8" w:rsidRPr="00F362D8" w:rsidRDefault="00F362D8" w:rsidP="00F362D8">
            <w:pPr>
              <w:pStyle w:val="a5"/>
              <w:rPr>
                <w:rFonts w:ascii="Times New Roman" w:hAnsi="Times New Roman"/>
              </w:rPr>
            </w:pPr>
            <w:r w:rsidRPr="00F362D8">
              <w:rPr>
                <w:rFonts w:ascii="Times New Roman" w:hAnsi="Times New Roman"/>
              </w:rPr>
              <w:t>«Ребенок – главный пассажир»</w:t>
            </w:r>
            <w:r>
              <w:rPr>
                <w:rFonts w:ascii="Times New Roman" w:hAnsi="Times New Roman"/>
              </w:rPr>
              <w:t>,</w:t>
            </w:r>
          </w:p>
          <w:p w:rsidR="004049AD" w:rsidRPr="004049AD" w:rsidRDefault="00F362D8" w:rsidP="004049AD">
            <w:pPr>
              <w:pStyle w:val="a5"/>
              <w:rPr>
                <w:rFonts w:ascii="Times New Roman" w:hAnsi="Times New Roman"/>
              </w:rPr>
            </w:pPr>
            <w:r w:rsidRPr="00F362D8">
              <w:rPr>
                <w:rFonts w:ascii="Times New Roman" w:hAnsi="Times New Roman"/>
              </w:rPr>
              <w:t>«Внимательный пешеход»</w:t>
            </w:r>
            <w:r>
              <w:rPr>
                <w:rFonts w:ascii="Times New Roman" w:hAnsi="Times New Roman"/>
              </w:rPr>
              <w:t xml:space="preserve">, </w:t>
            </w:r>
            <w:r w:rsidR="004049AD" w:rsidRPr="004049AD">
              <w:rPr>
                <w:rFonts w:ascii="Times New Roman" w:hAnsi="Times New Roman"/>
              </w:rPr>
              <w:t>«Космический десант»</w:t>
            </w:r>
            <w:r w:rsidR="004049AD">
              <w:rPr>
                <w:rFonts w:ascii="Times New Roman" w:hAnsi="Times New Roman"/>
              </w:rPr>
              <w:t>,</w:t>
            </w:r>
            <w:r w:rsidR="004049AD" w:rsidRPr="004049AD">
              <w:rPr>
                <w:rFonts w:ascii="Times New Roman" w:hAnsi="Times New Roman"/>
              </w:rPr>
              <w:t xml:space="preserve"> «Мы -космонавты»</w:t>
            </w:r>
            <w:r w:rsidR="004049AD">
              <w:rPr>
                <w:rFonts w:ascii="Times New Roman" w:hAnsi="Times New Roman"/>
              </w:rPr>
              <w:t>,</w:t>
            </w:r>
            <w:r w:rsidR="004049AD">
              <w:t xml:space="preserve"> </w:t>
            </w:r>
            <w:r w:rsidR="004049AD">
              <w:rPr>
                <w:rFonts w:ascii="Times New Roman" w:hAnsi="Times New Roman"/>
              </w:rPr>
              <w:t>«Дорожная грамота»,</w:t>
            </w:r>
          </w:p>
          <w:p w:rsidR="004F40F0" w:rsidRPr="00F362D8" w:rsidRDefault="004049AD" w:rsidP="004049AD">
            <w:pPr>
              <w:pStyle w:val="a5"/>
              <w:rPr>
                <w:rFonts w:ascii="Times New Roman" w:hAnsi="Times New Roman"/>
              </w:rPr>
            </w:pPr>
            <w:r w:rsidRPr="004049AD">
              <w:rPr>
                <w:rFonts w:ascii="Times New Roman" w:hAnsi="Times New Roman"/>
              </w:rPr>
              <w:t>«Безопасность на улице и дома»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Легкий оздоравливающий эффект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Мало  игровых персонажей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DF0A41" w:rsidTr="003415D0">
        <w:trPr>
          <w:cantSplit/>
          <w:trHeight w:val="286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5A" w:rsidRPr="004F545A" w:rsidRDefault="004F545A" w:rsidP="004F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5A">
              <w:rPr>
                <w:rFonts w:ascii="Times New Roman" w:hAnsi="Times New Roman" w:cs="Times New Roman"/>
                <w:sz w:val="24"/>
                <w:szCs w:val="24"/>
              </w:rPr>
              <w:t xml:space="preserve">«Сколько солнца, </w:t>
            </w:r>
          </w:p>
          <w:p w:rsidR="004F545A" w:rsidRPr="004F545A" w:rsidRDefault="004F545A" w:rsidP="004F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5A">
              <w:rPr>
                <w:rFonts w:ascii="Times New Roman" w:hAnsi="Times New Roman" w:cs="Times New Roman"/>
                <w:sz w:val="24"/>
                <w:szCs w:val="24"/>
              </w:rPr>
              <w:t>Сколько света.</w:t>
            </w:r>
          </w:p>
          <w:p w:rsidR="004F40F0" w:rsidRPr="00661C0B" w:rsidRDefault="004F545A" w:rsidP="004F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5A">
              <w:rPr>
                <w:rFonts w:ascii="Times New Roman" w:hAnsi="Times New Roman" w:cs="Times New Roman"/>
                <w:sz w:val="24"/>
                <w:szCs w:val="24"/>
              </w:rPr>
              <w:t>Мы встречаем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45A">
              <w:rPr>
                <w:rFonts w:ascii="Times New Roman" w:hAnsi="Times New Roman" w:cs="Times New Roman"/>
                <w:sz w:val="24"/>
                <w:szCs w:val="24"/>
              </w:rPr>
              <w:t>«Колобок, колоб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от ребяток –скок,скок,скок », «В гости к трем </w:t>
            </w:r>
            <w:r w:rsidRPr="004F545A">
              <w:rPr>
                <w:rFonts w:ascii="Times New Roman" w:hAnsi="Times New Roman" w:cs="Times New Roman"/>
                <w:sz w:val="24"/>
                <w:szCs w:val="24"/>
              </w:rPr>
              <w:t>медведям»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4049AD">
              <w:rPr>
                <w:rFonts w:ascii="Times New Roman" w:hAnsi="Times New Roman" w:cs="Times New Roman"/>
                <w:sz w:val="24"/>
                <w:szCs w:val="24"/>
              </w:rPr>
              <w:t xml:space="preserve">«Машины  на улицах города»,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«Красный , желтый, зеленый», </w:t>
            </w:r>
            <w:r w:rsidRPr="004F545A">
              <w:rPr>
                <w:rFonts w:ascii="Times New Roman" w:hAnsi="Times New Roman" w:cs="Times New Roman"/>
                <w:sz w:val="24"/>
                <w:szCs w:val="24"/>
              </w:rPr>
              <w:t>«Собираем урожай»</w:t>
            </w:r>
            <w:r w:rsidR="004049AD">
              <w:rPr>
                <w:rFonts w:ascii="Times New Roman" w:hAnsi="Times New Roman" w:cs="Times New Roman"/>
                <w:sz w:val="24"/>
                <w:szCs w:val="24"/>
              </w:rPr>
              <w:t>, «Догонялки с зонтиком», «Путешествие с Лунтиком»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Доставило много радости  детям, легкий оздоравливающий эффект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На участке  недостаточная организация (очень шумно)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0B" w:rsidRPr="004F545A" w:rsidRDefault="004F545A" w:rsidP="004F5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45A">
              <w:rPr>
                <w:rFonts w:ascii="Times New Roman" w:hAnsi="Times New Roman"/>
                <w:sz w:val="24"/>
                <w:szCs w:val="24"/>
              </w:rPr>
              <w:t>«Малые Олимпийские игры в детском саду», «Лето, папа, спорт и я !»</w:t>
            </w:r>
          </w:p>
          <w:p w:rsidR="004049AD" w:rsidRDefault="004F545A" w:rsidP="004F5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45A">
              <w:rPr>
                <w:rFonts w:ascii="Times New Roman" w:hAnsi="Times New Roman"/>
                <w:sz w:val="24"/>
                <w:szCs w:val="24"/>
              </w:rPr>
              <w:t>, «Здравствуй, лето красное, лето безопасное»,«Осторожно, дорога»,«Путешествие на автобусе»</w:t>
            </w:r>
            <w:r>
              <w:t xml:space="preserve"> , </w:t>
            </w:r>
            <w:r w:rsidRPr="004F545A">
              <w:rPr>
                <w:rFonts w:ascii="Times New Roman" w:hAnsi="Times New Roman"/>
                <w:sz w:val="24"/>
                <w:szCs w:val="24"/>
              </w:rPr>
              <w:t>«В поисках ромашки»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545A">
              <w:rPr>
                <w:rFonts w:ascii="Times New Roman" w:hAnsi="Times New Roman"/>
                <w:sz w:val="24"/>
                <w:szCs w:val="24"/>
              </w:rPr>
              <w:t>«Соревнуемся с Нептуном!»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545A" w:rsidRPr="00DF0A41" w:rsidRDefault="004F545A" w:rsidP="004F545A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45A">
              <w:rPr>
                <w:rFonts w:ascii="Times New Roman" w:hAnsi="Times New Roman"/>
                <w:sz w:val="24"/>
                <w:szCs w:val="24"/>
              </w:rPr>
              <w:t>« Азбука безопасности»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Доставило много радости  детям, легкий оздоравливающий эффект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На участке  недостаточная организация (очень шумно)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DFA" w:rsidRPr="000D405D" w:rsidRDefault="004F40F0" w:rsidP="000D405D">
      <w:pPr>
        <w:rPr>
          <w:rFonts w:ascii="Times New Roman" w:hAnsi="Times New Roman" w:cs="Times New Roman"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 w:rsidRPr="00B50D32">
        <w:rPr>
          <w:rFonts w:ascii="Times New Roman" w:hAnsi="Times New Roman" w:cs="Times New Roman"/>
          <w:sz w:val="24"/>
          <w:szCs w:val="24"/>
        </w:rPr>
        <w:t xml:space="preserve">запланированные мероприятия проводились согласно плану, </w:t>
      </w:r>
      <w:r>
        <w:rPr>
          <w:rFonts w:ascii="Times New Roman" w:hAnsi="Times New Roman" w:cs="Times New Roman"/>
          <w:sz w:val="24"/>
          <w:szCs w:val="24"/>
        </w:rPr>
        <w:t xml:space="preserve">тщательно готовились, использовалось большое количество атрибутов, игровых персонажей, </w:t>
      </w:r>
      <w:r w:rsidRPr="00B50D32">
        <w:rPr>
          <w:rFonts w:ascii="Times New Roman" w:hAnsi="Times New Roman" w:cs="Times New Roman"/>
          <w:sz w:val="24"/>
          <w:szCs w:val="24"/>
        </w:rPr>
        <w:t>что  позволило улучшить качество оздоровительной работы, повысить квалификацию педаг</w:t>
      </w:r>
      <w:r>
        <w:rPr>
          <w:rFonts w:ascii="Times New Roman" w:hAnsi="Times New Roman" w:cs="Times New Roman"/>
          <w:sz w:val="24"/>
          <w:szCs w:val="24"/>
        </w:rPr>
        <w:t>огов, заинтересовать родителей здоровьесберегающей работой детского сада.</w:t>
      </w:r>
    </w:p>
    <w:p w:rsidR="004049AD" w:rsidRDefault="004049AD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D" w:rsidRDefault="004049AD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D" w:rsidRDefault="004049AD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D" w:rsidRDefault="004049AD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D" w:rsidRDefault="004049AD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D" w:rsidRDefault="004049AD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D" w:rsidRDefault="004049AD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D" w:rsidRDefault="004049AD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D" w:rsidRDefault="004049AD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D" w:rsidRDefault="004049AD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D" w:rsidRDefault="004049AD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D" w:rsidRDefault="004049AD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lastRenderedPageBreak/>
        <w:t>АНАЛИЗ ОРГАНИЗАЦИИ КОНТРОЛЯ</w:t>
      </w:r>
    </w:p>
    <w:tbl>
      <w:tblPr>
        <w:tblW w:w="11265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20"/>
        <w:gridCol w:w="1572"/>
        <w:gridCol w:w="1417"/>
        <w:gridCol w:w="851"/>
        <w:gridCol w:w="1276"/>
        <w:gridCol w:w="2983"/>
      </w:tblGrid>
      <w:tr w:rsidR="004F40F0" w:rsidRPr="00B50D32" w:rsidTr="003415D0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 xml:space="preserve">Содержание контроля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661C0B" w:rsidRDefault="004F40F0" w:rsidP="00C545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Вид</w:t>
            </w:r>
          </w:p>
          <w:p w:rsidR="004F40F0" w:rsidRPr="00661C0B" w:rsidRDefault="004F40F0" w:rsidP="00C545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Методы</w:t>
            </w:r>
          </w:p>
          <w:p w:rsidR="004F40F0" w:rsidRPr="00661C0B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 xml:space="preserve">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Результаты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Проверка выпол</w:t>
            </w:r>
          </w:p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нения принятых решений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 xml:space="preserve">Выводы по  контролю </w:t>
            </w:r>
          </w:p>
        </w:tc>
      </w:tr>
      <w:tr w:rsidR="004F40F0" w:rsidRPr="00B50D32" w:rsidTr="00661C0B">
        <w:trPr>
          <w:trHeight w:val="947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Сильные</w:t>
            </w:r>
          </w:p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 xml:space="preserve"> стороны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Слабые стороны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C545C9" w:rsidRDefault="004F40F0" w:rsidP="00C545C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C545C9" w:rsidRDefault="004F40F0" w:rsidP="00C545C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0F0" w:rsidRPr="00B50D32" w:rsidTr="003415D0">
        <w:trPr>
          <w:cantSplit/>
          <w:trHeight w:val="3074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8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D1D80" w:rsidRPr="00CD1D80">
              <w:rPr>
                <w:rFonts w:ascii="Times New Roman" w:hAnsi="Times New Roman"/>
                <w:sz w:val="24"/>
                <w:szCs w:val="24"/>
              </w:rPr>
              <w:t>Изучение организации образовательного процесса в  разновозрастных группах «А», «</w:t>
            </w:r>
            <w:r w:rsidR="004049AD">
              <w:rPr>
                <w:rFonts w:ascii="Times New Roman" w:hAnsi="Times New Roman"/>
                <w:sz w:val="24"/>
                <w:szCs w:val="24"/>
              </w:rPr>
              <w:t>М</w:t>
            </w:r>
            <w:r w:rsidR="00CD1D80" w:rsidRPr="00CD1D8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4F40F0" w:rsidRPr="00C545C9" w:rsidRDefault="004F40F0" w:rsidP="004049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D1D80" w:rsidRPr="00CD1D80">
              <w:rPr>
                <w:rFonts w:ascii="Times New Roman" w:hAnsi="Times New Roman"/>
                <w:sz w:val="24"/>
                <w:szCs w:val="24"/>
              </w:rPr>
              <w:t>Готовность детей разновозрастных групп «</w:t>
            </w:r>
            <w:r w:rsidR="004049AD">
              <w:rPr>
                <w:rFonts w:ascii="Times New Roman" w:hAnsi="Times New Roman"/>
                <w:sz w:val="24"/>
                <w:szCs w:val="24"/>
              </w:rPr>
              <w:t>Ж</w:t>
            </w:r>
            <w:r w:rsidR="00CD1D80" w:rsidRPr="00CD1D80">
              <w:rPr>
                <w:rFonts w:ascii="Times New Roman" w:hAnsi="Times New Roman"/>
                <w:sz w:val="24"/>
                <w:szCs w:val="24"/>
              </w:rPr>
              <w:t>», «</w:t>
            </w:r>
            <w:r w:rsidR="004049AD">
              <w:rPr>
                <w:rFonts w:ascii="Times New Roman" w:hAnsi="Times New Roman"/>
                <w:sz w:val="24"/>
                <w:szCs w:val="24"/>
              </w:rPr>
              <w:t>Л</w:t>
            </w:r>
            <w:r w:rsidR="00CD1D80" w:rsidRPr="00CD1D80">
              <w:rPr>
                <w:rFonts w:ascii="Times New Roman" w:hAnsi="Times New Roman"/>
                <w:sz w:val="24"/>
                <w:szCs w:val="24"/>
              </w:rPr>
              <w:t>» к школе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5C9">
              <w:rPr>
                <w:rFonts w:ascii="Times New Roman" w:hAnsi="Times New Roman"/>
                <w:b/>
                <w:sz w:val="24"/>
                <w:szCs w:val="24"/>
              </w:rPr>
              <w:t>Фронтальный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Наблюдения,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 проверка ведения документации,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 беседы с детьми, родителями. воспитателям, изучение детских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Повышает ответственность педагогов к выполнению требований ООП детского сада, позволяет выявить недочеты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Мешали другие, незапланированные 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Контроль над выполнением  принятых решений велся регулярно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Подготовка детей к школе удовлетворительная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Повысился интерес педагогов и родителей к воспитанию малышей</w:t>
            </w:r>
          </w:p>
        </w:tc>
      </w:tr>
      <w:tr w:rsidR="004F40F0" w:rsidRPr="00B50D32" w:rsidTr="00DF0A41">
        <w:trPr>
          <w:cantSplit/>
          <w:trHeight w:val="581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80" w:rsidRPr="00CD1D80" w:rsidRDefault="00CD1D80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4049AD" w:rsidRPr="004049AD">
              <w:rPr>
                <w:rFonts w:ascii="Times New Roman" w:hAnsi="Times New Roman"/>
                <w:sz w:val="24"/>
                <w:szCs w:val="24"/>
              </w:rPr>
              <w:t>«Развитие познавательных процессов дошкольников   с помощью игровых технологий».</w:t>
            </w:r>
          </w:p>
          <w:p w:rsidR="00CD1D80" w:rsidRPr="00CD1D80" w:rsidRDefault="00CD1D80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1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0F0" w:rsidRPr="00C545C9" w:rsidRDefault="00CD1D80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49AD">
              <w:t xml:space="preserve"> </w:t>
            </w:r>
            <w:r w:rsidR="004049AD" w:rsidRPr="004049AD">
              <w:rPr>
                <w:rFonts w:ascii="Times New Roman" w:hAnsi="Times New Roman"/>
                <w:sz w:val="24"/>
                <w:szCs w:val="24"/>
              </w:rPr>
              <w:t>Совершенствование системы работы детского сада по нравственно-патриотическому воспитанию дошкольников средствами проектной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45C9">
              <w:rPr>
                <w:rFonts w:ascii="Times New Roman" w:hAnsi="Times New Roman"/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Наблюдения, изучение документации, анализ предметно-развивающей среды в группах, организация открытых занятий,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беседы с детьми, воспитателями и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0A41" w:rsidRPr="00C545C9" w:rsidRDefault="00C545C9" w:rsidP="00DF0A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 Бы</w:t>
            </w:r>
            <w:r w:rsidR="004F40F0" w:rsidRPr="00C545C9">
              <w:rPr>
                <w:rFonts w:ascii="Times New Roman" w:hAnsi="Times New Roman"/>
                <w:sz w:val="24"/>
                <w:szCs w:val="24"/>
              </w:rPr>
              <w:t xml:space="preserve">ли проведены интересные открытые занятия, позволившие педагогам обновить знания  о </w:t>
            </w:r>
            <w:r w:rsidR="00DF0A41" w:rsidRPr="00C545C9">
              <w:rPr>
                <w:rFonts w:ascii="Times New Roman" w:hAnsi="Times New Roman"/>
                <w:sz w:val="24"/>
                <w:szCs w:val="24"/>
              </w:rPr>
              <w:t>инновационных технологиях   образовательного процесса</w:t>
            </w:r>
          </w:p>
          <w:p w:rsidR="004F40F0" w:rsidRPr="00C545C9" w:rsidRDefault="004F40F0" w:rsidP="00DF0A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DF0A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Неравномерное распределение мероприятий между исполнителями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1.Работа в группах 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ведется на должном уровне.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2.Организация предметно-развивающей среды находится в процессе усовершенствования.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3.Используются нетрадиционные методики проведения НОД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4..Использование интегрированных занятий позволило педагогам достичь положительных результатов в </w:t>
            </w:r>
            <w:r w:rsidR="00DF0A41" w:rsidRPr="00C545C9">
              <w:rPr>
                <w:rFonts w:ascii="Times New Roman" w:hAnsi="Times New Roman"/>
                <w:sz w:val="24"/>
                <w:szCs w:val="24"/>
              </w:rPr>
              <w:t xml:space="preserve">развитии </w:t>
            </w:r>
            <w:r w:rsidRPr="00C545C9">
              <w:rPr>
                <w:rFonts w:ascii="Times New Roman" w:hAnsi="Times New Roman"/>
                <w:sz w:val="24"/>
                <w:szCs w:val="24"/>
              </w:rPr>
              <w:t>дет</w:t>
            </w:r>
            <w:r w:rsidR="00DF0A41" w:rsidRPr="00C545C9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C545C9" w:rsidRPr="00C545C9" w:rsidRDefault="00C545C9" w:rsidP="00C545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5</w:t>
            </w:r>
            <w:r w:rsidR="004F40F0" w:rsidRPr="00C545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45C9">
              <w:rPr>
                <w:rFonts w:ascii="Times New Roman" w:hAnsi="Times New Roman"/>
                <w:sz w:val="24"/>
                <w:szCs w:val="24"/>
              </w:rPr>
              <w:t>Воспитание у дошкольников нравственно - патриотических чувств и создание условий для развития познавательного интереса к истории малой родины и воспитание чувства любви к ней, приобщение к культурным традициям, к природе, фольклору, литературному наследию ведется на должном уровне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0F0" w:rsidRPr="00B50D32" w:rsidTr="00C545C9">
        <w:trPr>
          <w:cantSplit/>
          <w:trHeight w:val="5101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 планировалось 3-4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5C9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Наблюдения,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 проверка ведения документации, анализ режимных моментов с последующим обсуждением на планерках.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Стимулирует  педагогов к активной  творческой 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деятельности путем поиска оптимальных вариантов организации образовательного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Мешали другие,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 незапланированные 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Согласно систематичности контроля удалось избежать недочетов в работе педагогов .  </w:t>
            </w:r>
          </w:p>
        </w:tc>
      </w:tr>
    </w:tbl>
    <w:p w:rsidR="00C545C9" w:rsidRDefault="00C545C9" w:rsidP="004B4DFA">
      <w:pPr>
        <w:rPr>
          <w:rFonts w:ascii="Times New Roman" w:hAnsi="Times New Roman" w:cs="Times New Roman"/>
          <w:b/>
          <w:sz w:val="24"/>
          <w:szCs w:val="24"/>
        </w:rPr>
      </w:pPr>
    </w:p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lastRenderedPageBreak/>
        <w:t>АНАЛИЗ МАТЕРИАЛЬНО-ТЕХНИЧЕСКОГО ОБЕСПЕЧЕНИЯ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608"/>
        <w:gridCol w:w="2629"/>
        <w:gridCol w:w="1935"/>
      </w:tblGrid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35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ВЫПОЛНЕНИИ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Закупка овощей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 xml:space="preserve">Производственное собрание 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«О правилах  внутреннего трудового  распорядка»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хоз.отдела </w:t>
            </w:r>
            <w:r w:rsidR="004D1305">
              <w:rPr>
                <w:rFonts w:ascii="Times New Roman" w:hAnsi="Times New Roman"/>
                <w:sz w:val="24"/>
                <w:szCs w:val="24"/>
              </w:rPr>
              <w:t>Керденская О.А.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Профорг Шишлова Е.Ю.</w:t>
            </w:r>
          </w:p>
        </w:tc>
        <w:tc>
          <w:tcPr>
            <w:tcW w:w="1935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Работа по подготовке ДОУ к зиме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хоз.отдела </w:t>
            </w:r>
            <w:r w:rsidR="004D1305" w:rsidRPr="004D1305">
              <w:rPr>
                <w:rFonts w:ascii="Times New Roman" w:hAnsi="Times New Roman"/>
                <w:sz w:val="24"/>
                <w:szCs w:val="24"/>
              </w:rPr>
              <w:t>Керденская О.А.</w:t>
            </w:r>
          </w:p>
        </w:tc>
        <w:tc>
          <w:tcPr>
            <w:tcW w:w="1935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методист </w:t>
            </w:r>
            <w:r w:rsidRPr="006C0EA6">
              <w:rPr>
                <w:rFonts w:ascii="Times New Roman" w:hAnsi="Times New Roman"/>
                <w:sz w:val="24"/>
                <w:szCs w:val="24"/>
              </w:rPr>
              <w:t xml:space="preserve"> Шадрина О.П.</w:t>
            </w:r>
          </w:p>
        </w:tc>
        <w:tc>
          <w:tcPr>
            <w:tcW w:w="1935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Составление графика отпусков.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Оперативное совещание по противопожарной безопасности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Заведующая Л.К.Артамонова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rPr>
          <w:trHeight w:val="662"/>
        </w:trPr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 xml:space="preserve">Производственное совещание 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«Охрана и безопасность жизнедеятельности дошкольников»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методист </w:t>
            </w:r>
            <w:r w:rsidRPr="006C0EA6">
              <w:rPr>
                <w:rFonts w:ascii="Times New Roman" w:hAnsi="Times New Roman"/>
                <w:sz w:val="24"/>
                <w:szCs w:val="24"/>
              </w:rPr>
              <w:t xml:space="preserve"> Шадрина О.П.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 xml:space="preserve">Очистка крыши от снега.  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Ревизия электропроводки в ДОУ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хоз.отдела </w:t>
            </w:r>
            <w:r w:rsidR="004D1305" w:rsidRPr="004D1305">
              <w:rPr>
                <w:rFonts w:ascii="Times New Roman" w:hAnsi="Times New Roman"/>
                <w:sz w:val="24"/>
                <w:szCs w:val="24"/>
              </w:rPr>
              <w:t>Керденская О.А.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 xml:space="preserve">Электрик  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Март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Проверка организации питания по СанПин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Заведующая Л.К.Артамонова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методист </w:t>
            </w:r>
            <w:r w:rsidRPr="006C0EA6">
              <w:rPr>
                <w:rFonts w:ascii="Times New Roman" w:hAnsi="Times New Roman"/>
                <w:sz w:val="24"/>
                <w:szCs w:val="24"/>
              </w:rPr>
              <w:t xml:space="preserve"> Шадрина О.П.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545C9" w:rsidRPr="006C0EA6" w:rsidTr="003415D0">
        <w:tc>
          <w:tcPr>
            <w:tcW w:w="1510" w:type="dxa"/>
          </w:tcPr>
          <w:p w:rsidR="00C545C9" w:rsidRPr="006C0EA6" w:rsidRDefault="00C545C9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4608" w:type="dxa"/>
          </w:tcPr>
          <w:p w:rsidR="00C545C9" w:rsidRPr="006C0EA6" w:rsidRDefault="00C545C9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 xml:space="preserve"> 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</w:p>
          <w:p w:rsidR="00C545C9" w:rsidRDefault="00C545C9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 w:rsidR="004D13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1305" w:rsidRPr="006C0EA6" w:rsidRDefault="004D1305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Ремонт пищеблока, установка вентиляции.</w:t>
            </w:r>
          </w:p>
        </w:tc>
        <w:tc>
          <w:tcPr>
            <w:tcW w:w="2629" w:type="dxa"/>
          </w:tcPr>
          <w:p w:rsidR="00C545C9" w:rsidRPr="006C0EA6" w:rsidRDefault="00C545C9" w:rsidP="00CF1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хоз.отдела Керденская О.А.</w:t>
            </w:r>
          </w:p>
          <w:p w:rsidR="00C545C9" w:rsidRPr="006C0EA6" w:rsidRDefault="00C545C9" w:rsidP="00CF1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545C9" w:rsidRDefault="00C545C9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Июнь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Покраска</w:t>
            </w:r>
            <w:r w:rsidR="004D1305">
              <w:rPr>
                <w:rFonts w:ascii="Times New Roman" w:hAnsi="Times New Roman"/>
                <w:sz w:val="24"/>
                <w:szCs w:val="24"/>
              </w:rPr>
              <w:t xml:space="preserve"> и ремонт игрового оборудования</w:t>
            </w:r>
            <w:r w:rsidRPr="006C0EA6">
              <w:rPr>
                <w:rFonts w:ascii="Times New Roman" w:hAnsi="Times New Roman"/>
                <w:sz w:val="24"/>
                <w:szCs w:val="24"/>
              </w:rPr>
              <w:t>.</w:t>
            </w:r>
            <w:r w:rsidR="004D1305">
              <w:t xml:space="preserve"> </w:t>
            </w:r>
            <w:r w:rsidR="004D1305" w:rsidRPr="004D1305">
              <w:rPr>
                <w:rFonts w:ascii="Times New Roman" w:hAnsi="Times New Roman"/>
                <w:sz w:val="24"/>
                <w:szCs w:val="24"/>
              </w:rPr>
              <w:t>Косметический ремонт в группах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Покос травы на участке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Июль </w:t>
            </w:r>
          </w:p>
        </w:tc>
        <w:tc>
          <w:tcPr>
            <w:tcW w:w="4608" w:type="dxa"/>
          </w:tcPr>
          <w:p w:rsidR="004F40F0" w:rsidRPr="006C0EA6" w:rsidRDefault="004D1305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ф</w:t>
            </w:r>
            <w:r w:rsidR="00CD1D80">
              <w:rPr>
                <w:rFonts w:ascii="Times New Roman" w:hAnsi="Times New Roman"/>
                <w:sz w:val="24"/>
                <w:szCs w:val="24"/>
              </w:rPr>
              <w:t xml:space="preserve">асада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здания. Ремонт </w:t>
            </w:r>
            <w:r w:rsidR="00CD1D80">
              <w:rPr>
                <w:rFonts w:ascii="Times New Roman" w:hAnsi="Times New Roman"/>
                <w:sz w:val="24"/>
                <w:szCs w:val="24"/>
              </w:rPr>
              <w:t>оборудования на прогулочных участках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хоз.отдела </w:t>
            </w:r>
            <w:r w:rsidR="00C545C9">
              <w:rPr>
                <w:rFonts w:ascii="Times New Roman" w:hAnsi="Times New Roman"/>
                <w:sz w:val="24"/>
                <w:szCs w:val="24"/>
              </w:rPr>
              <w:t>Керденская О.А.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Август </w:t>
            </w:r>
          </w:p>
        </w:tc>
        <w:tc>
          <w:tcPr>
            <w:tcW w:w="4608" w:type="dxa"/>
          </w:tcPr>
          <w:p w:rsidR="004F40F0" w:rsidRPr="006C0EA6" w:rsidRDefault="004F40F0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Благоустройство территории.</w:t>
            </w:r>
            <w:r w:rsidR="004D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4F40F0" w:rsidRPr="006C0EA6" w:rsidRDefault="00C545C9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</w:t>
            </w:r>
            <w:r w:rsidR="004D130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F0" w:rsidRPr="00B50D32" w:rsidRDefault="004F40F0" w:rsidP="004F40F0">
      <w:pPr>
        <w:rPr>
          <w:rFonts w:ascii="Times New Roman" w:hAnsi="Times New Roman" w:cs="Times New Roman"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50D32">
        <w:rPr>
          <w:rFonts w:ascii="Times New Roman" w:hAnsi="Times New Roman" w:cs="Times New Roman"/>
          <w:sz w:val="24"/>
          <w:szCs w:val="24"/>
        </w:rPr>
        <w:t>запланированные мероприятия выполняются полностью. Замечаний со стороны проверяющих органов не</w:t>
      </w:r>
      <w:r>
        <w:rPr>
          <w:rFonts w:ascii="Times New Roman" w:hAnsi="Times New Roman" w:cs="Times New Roman"/>
          <w:sz w:val="24"/>
          <w:szCs w:val="24"/>
        </w:rPr>
        <w:t xml:space="preserve"> поступало</w:t>
      </w:r>
    </w:p>
    <w:p w:rsidR="004F40F0" w:rsidRDefault="004F40F0" w:rsidP="004F40F0">
      <w:pPr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4F40F0">
      <w:pPr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4F40F0">
      <w:pPr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4F40F0">
      <w:pPr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rPr>
          <w:rFonts w:ascii="Times New Roman" w:hAnsi="Times New Roman" w:cs="Times New Roman"/>
          <w:b/>
          <w:sz w:val="24"/>
          <w:szCs w:val="24"/>
        </w:rPr>
      </w:pPr>
    </w:p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ПО ПРЕЕМСТВЕННОСТИ ДОУ С ДРУГИМИ УЧРЕЖДЕНИЯМИ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22"/>
        <w:gridCol w:w="558"/>
        <w:gridCol w:w="837"/>
        <w:gridCol w:w="597"/>
        <w:gridCol w:w="773"/>
        <w:gridCol w:w="2536"/>
        <w:gridCol w:w="2268"/>
      </w:tblGrid>
      <w:tr w:rsidR="004F40F0" w:rsidRPr="00B50D32" w:rsidTr="004B4DFA">
        <w:trPr>
          <w:trHeight w:val="285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56608E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608E">
              <w:rPr>
                <w:rFonts w:ascii="Times New Roman" w:hAnsi="Times New Roman" w:cs="Times New Roman"/>
                <w:b/>
              </w:rPr>
              <w:t>Количество запланированных мероприятий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56608E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08E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56608E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608E">
              <w:rPr>
                <w:rFonts w:ascii="Times New Roman" w:hAnsi="Times New Roman" w:cs="Times New Roman"/>
                <w:b/>
              </w:rPr>
              <w:t>Причины невыполнения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в работе</w:t>
            </w:r>
          </w:p>
        </w:tc>
      </w:tr>
      <w:tr w:rsidR="004F40F0" w:rsidRPr="00B50D32" w:rsidTr="004B4DFA">
        <w:trPr>
          <w:cantSplit/>
          <w:trHeight w:val="1355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56608E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608E">
              <w:rPr>
                <w:rFonts w:ascii="Times New Roman" w:hAnsi="Times New Roman" w:cs="Times New Roman"/>
                <w:b/>
              </w:rPr>
              <w:t xml:space="preserve">Выполнено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56608E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608E">
              <w:rPr>
                <w:rFonts w:ascii="Times New Roman" w:hAnsi="Times New Roman" w:cs="Times New Roman"/>
                <w:b/>
              </w:rPr>
              <w:t>Частично выполнено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56608E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56608E">
              <w:rPr>
                <w:rFonts w:ascii="Times New Roman" w:hAnsi="Times New Roman"/>
                <w:b/>
              </w:rPr>
              <w:t>Не выполнено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3415D0">
        <w:trPr>
          <w:trHeight w:val="155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музей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Экскурсии проводятся в различной</w:t>
            </w:r>
          </w:p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 xml:space="preserve"> форме согласно плану и запросам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 xml:space="preserve">Организация кружковой работы на базе музея, взаимопосещения </w:t>
            </w:r>
          </w:p>
        </w:tc>
      </w:tr>
      <w:tr w:rsidR="004F40F0" w:rsidRPr="00B50D32" w:rsidTr="003415D0">
        <w:trPr>
          <w:trHeight w:val="165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Экскурсии проводятся в различной</w:t>
            </w:r>
          </w:p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 xml:space="preserve"> форме , а совместные мероприятия  -интересно и организовано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Есть возможность  взаимодействия детской библиотеки с родителями воспитанников на базе детского сада</w:t>
            </w:r>
          </w:p>
        </w:tc>
      </w:tr>
      <w:tr w:rsidR="004F40F0" w:rsidRPr="00B50D32" w:rsidTr="003415D0">
        <w:trPr>
          <w:trHeight w:val="114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ФОК «ИМПУЛЬС»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Приобщает дошкольников к здоровому образу жизни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Дальнейшее планирование совместной работы</w:t>
            </w:r>
          </w:p>
        </w:tc>
      </w:tr>
      <w:tr w:rsidR="004F40F0" w:rsidRPr="00B50D32" w:rsidTr="003415D0">
        <w:trPr>
          <w:trHeight w:val="90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РЦКИ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Воспитанники детского сада посещают кружки и студии в РЦ</w:t>
            </w:r>
            <w:r w:rsidR="00CD1D80">
              <w:rPr>
                <w:rFonts w:ascii="Times New Roman" w:hAnsi="Times New Roman"/>
                <w:sz w:val="24"/>
                <w:szCs w:val="24"/>
              </w:rPr>
              <w:t>К</w:t>
            </w:r>
            <w:r w:rsidRPr="002849E9">
              <w:rPr>
                <w:rFonts w:ascii="Times New Roman" w:hAnsi="Times New Roman"/>
                <w:sz w:val="24"/>
                <w:szCs w:val="24"/>
              </w:rPr>
              <w:t xml:space="preserve">И, участвуют в праздничных концертах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 xml:space="preserve">Многолетнее сотрудничество педагогов и работников культуры позволяет воспитанникам активно участвовать в жизни родного города  </w:t>
            </w:r>
          </w:p>
        </w:tc>
      </w:tr>
      <w:tr w:rsidR="002849E9" w:rsidRPr="00B50D32" w:rsidTr="003415D0">
        <w:trPr>
          <w:trHeight w:val="90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B50D32" w:rsidRDefault="002849E9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МОУ ДШИ №1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B50D32" w:rsidRDefault="002849E9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B50D32" w:rsidRDefault="002849E9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B50D32" w:rsidRDefault="002849E9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B50D32" w:rsidRDefault="002849E9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B50D32" w:rsidRDefault="002849E9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2849E9" w:rsidRDefault="002849E9" w:rsidP="002849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 xml:space="preserve">Проведение концертов для детей разновозрастных групп выпускниками детского сада совместные спортивные мероприятия создают огромный интерес дошкольников к школе.    97% старших дошкольников посещают школу раннего развития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2849E9" w:rsidRDefault="002849E9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Дальнейшее планирование совместной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взаимопосещений педагогами образовательного процесса</w:t>
            </w:r>
          </w:p>
        </w:tc>
      </w:tr>
    </w:tbl>
    <w:p w:rsidR="004F40F0" w:rsidRPr="004B4DFA" w:rsidRDefault="004F40F0" w:rsidP="004B4DFA">
      <w:pPr>
        <w:rPr>
          <w:rFonts w:ascii="Times New Roman" w:hAnsi="Times New Roman" w:cs="Times New Roman"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50D32">
        <w:rPr>
          <w:rFonts w:ascii="Times New Roman" w:hAnsi="Times New Roman" w:cs="Times New Roman"/>
          <w:sz w:val="24"/>
          <w:szCs w:val="24"/>
        </w:rPr>
        <w:t>работа велась по плану, благодаря слаженности коллективов все запланированные мероприятия были выполнены полностью</w:t>
      </w:r>
    </w:p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lastRenderedPageBreak/>
        <w:t>АНАЛИЗ ПО ПРЕЕМСТВЕННОСТИ ДОУ СО ШКОЛОЙ</w:t>
      </w: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092"/>
        <w:gridCol w:w="917"/>
        <w:gridCol w:w="787"/>
        <w:gridCol w:w="673"/>
        <w:gridCol w:w="390"/>
        <w:gridCol w:w="1562"/>
        <w:gridCol w:w="716"/>
        <w:gridCol w:w="1986"/>
      </w:tblGrid>
      <w:tr w:rsidR="004F40F0" w:rsidRPr="00B50D32" w:rsidTr="004B4DFA">
        <w:trPr>
          <w:cantSplit/>
          <w:trHeight w:val="3568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запланированных </w:t>
            </w:r>
          </w:p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</w:t>
            </w: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количества запланированных мероприятий</w:t>
            </w:r>
          </w:p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Перспектива </w:t>
            </w:r>
          </w:p>
        </w:tc>
      </w:tr>
      <w:tr w:rsidR="004F40F0" w:rsidRPr="00B50D32" w:rsidTr="004B4DFA">
        <w:trPr>
          <w:cantSplit/>
          <w:trHeight w:val="1703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Полностью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4B4DFA">
        <w:trPr>
          <w:trHeight w:val="51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в школу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Знакомство со школой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Сильна загруженность педагогов школы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по качественной подготовке детей к школе и развитию коммуникативных навыков. Давать оценку эффективности проводимых мероприятий по подготовке к школе</w:t>
            </w:r>
          </w:p>
        </w:tc>
      </w:tr>
      <w:tr w:rsidR="004F40F0" w:rsidRPr="00B50D32" w:rsidTr="004B4DFA">
        <w:trPr>
          <w:trHeight w:val="106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Взаимопосещение педагогами уроков в 1 классе и занятий в ДОУ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Осуществле</w:t>
            </w:r>
          </w:p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ние преемственности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4B4DFA">
        <w:trPr>
          <w:trHeight w:val="79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Выставка детских работ в школе и детском саду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Развитие социальных навыков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4B4DFA">
        <w:trPr>
          <w:trHeight w:val="128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Помощь школьников в оформлении участка снежными постройками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социальных </w:t>
            </w:r>
          </w:p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навыков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4B4DFA">
        <w:trPr>
          <w:trHeight w:val="79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 выпускников в рамках марафона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Развитие социальных навыков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4B4DFA">
        <w:trPr>
          <w:trHeight w:val="5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Активизация детей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4B4DFA">
        <w:trPr>
          <w:trHeight w:val="258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2849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 с учител</w:t>
            </w:r>
            <w:r w:rsidR="002849E9">
              <w:rPr>
                <w:rFonts w:ascii="Times New Roman" w:hAnsi="Times New Roman"/>
                <w:b/>
                <w:sz w:val="24"/>
                <w:szCs w:val="24"/>
              </w:rPr>
              <w:t xml:space="preserve">ями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Подготовка к школе, ориентир на правильное отношение к школе детей и родителей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17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1276"/>
        <w:gridCol w:w="1276"/>
        <w:gridCol w:w="1467"/>
        <w:gridCol w:w="1136"/>
        <w:gridCol w:w="1418"/>
      </w:tblGrid>
      <w:tr w:rsidR="004F40F0" w:rsidRPr="00B50D32" w:rsidTr="003415D0">
        <w:trPr>
          <w:trHeight w:val="12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взаимодействия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детей, посещающими детский сад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детей, не посещающими детский сад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</w:tr>
      <w:tr w:rsidR="004F40F0" w:rsidRPr="00B50D32" w:rsidTr="003415D0">
        <w:trPr>
          <w:trHeight w:val="51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собрания</w:t>
            </w: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Групповые собрания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3415D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31" w:rsidRDefault="004F40F0" w:rsidP="008F1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Проходили в нетрадицион</w:t>
            </w:r>
          </w:p>
          <w:p w:rsidR="004F40F0" w:rsidRPr="007F68CA" w:rsidRDefault="004F40F0" w:rsidP="008F1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 xml:space="preserve">Знакомятся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Неактив</w:t>
            </w:r>
          </w:p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ны</w:t>
            </w:r>
          </w:p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 р</w:t>
            </w:r>
            <w:r w:rsidRPr="007F68CA">
              <w:rPr>
                <w:rFonts w:ascii="Times New Roman" w:hAnsi="Times New Roman"/>
                <w:sz w:val="24"/>
                <w:szCs w:val="24"/>
              </w:rPr>
              <w:t>азнообразная 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Узнают много нового  о воспитании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Праздники.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Повышает  интерес к жизни ДОУ. </w:t>
            </w:r>
            <w:r w:rsidRPr="007F68CA">
              <w:rPr>
                <w:rFonts w:ascii="Times New Roman" w:hAnsi="Times New Roman"/>
                <w:sz w:val="24"/>
                <w:szCs w:val="24"/>
              </w:rPr>
              <w:t>Активность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проведении праздников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коммуникативные навыки детей, участие родителей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Родительские витрины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Яркая, доступная 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 затрагивать различные темы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отцов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Действенная помощь детскому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Не все отцы привлече</w:t>
            </w:r>
          </w:p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Многие работают  в Москве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Совет бабушек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Помогают в создании предметно-развивающей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,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Ближе знакомятся с жизнью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Мешают организа</w:t>
            </w:r>
          </w:p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ции режима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Большое скопление людей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жизнью </w:t>
            </w:r>
            <w:r w:rsidRPr="007F68CA">
              <w:rPr>
                <w:rFonts w:ascii="Times New Roman" w:hAnsi="Times New Roman"/>
                <w:sz w:val="24"/>
                <w:szCs w:val="24"/>
              </w:rPr>
              <w:t xml:space="preserve">  ДОУ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0E1C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CA3">
              <w:rPr>
                <w:rFonts w:ascii="Times New Roman" w:hAnsi="Times New Roman"/>
                <w:sz w:val="24"/>
                <w:szCs w:val="24"/>
              </w:rPr>
              <w:t>-</w:t>
            </w:r>
            <w:r w:rsidRPr="007F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 xml:space="preserve"> АНАЛИЗ ВЗАИМОДЕЙСТВИЯ ДОУ С СЕМЬЕЙ</w:t>
      </w:r>
    </w:p>
    <w:p w:rsidR="004F40F0" w:rsidRPr="00B50D32" w:rsidRDefault="004F40F0" w:rsidP="004F40F0">
      <w:pPr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4F40F0">
      <w:pPr>
        <w:rPr>
          <w:rFonts w:ascii="Times New Roman" w:hAnsi="Times New Roman" w:cs="Times New Roman"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50D32">
        <w:rPr>
          <w:rFonts w:ascii="Times New Roman" w:hAnsi="Times New Roman" w:cs="Times New Roman"/>
          <w:sz w:val="24"/>
          <w:szCs w:val="24"/>
        </w:rPr>
        <w:t xml:space="preserve">работа велась планомерно, активно, необходимо усилить ориентацию на потребности семьи. Привлекать родителей к сотрудничеству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Pr="00B50D32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е «Здоровые дети- счастливая семья» и </w:t>
      </w:r>
      <w:r w:rsidRPr="00B50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Семейной гостиной</w:t>
      </w:r>
      <w:r w:rsidRPr="00B50D32">
        <w:rPr>
          <w:rFonts w:ascii="Times New Roman" w:hAnsi="Times New Roman" w:cs="Times New Roman"/>
          <w:sz w:val="24"/>
          <w:szCs w:val="24"/>
        </w:rPr>
        <w:t>.</w:t>
      </w:r>
    </w:p>
    <w:p w:rsidR="004F40F0" w:rsidRDefault="004F40F0" w:rsidP="004F40F0">
      <w:pPr>
        <w:pStyle w:val="a5"/>
        <w:rPr>
          <w:rFonts w:ascii="Times New Roman" w:hAnsi="Times New Roman"/>
          <w:b/>
          <w:sz w:val="36"/>
          <w:szCs w:val="36"/>
        </w:rPr>
      </w:pPr>
    </w:p>
    <w:p w:rsidR="008C4BD4" w:rsidRPr="003A4621" w:rsidRDefault="008C4BD4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3A4621">
        <w:rPr>
          <w:rFonts w:ascii="Times New Roman" w:hAnsi="Times New Roman"/>
          <w:b/>
          <w:sz w:val="36"/>
          <w:szCs w:val="36"/>
        </w:rPr>
        <w:t>Задачи</w:t>
      </w:r>
    </w:p>
    <w:p w:rsidR="008C4BD4" w:rsidRPr="003A4621" w:rsidRDefault="008C4BD4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3A4621">
        <w:rPr>
          <w:rFonts w:ascii="Times New Roman" w:hAnsi="Times New Roman"/>
          <w:b/>
          <w:sz w:val="36"/>
          <w:szCs w:val="36"/>
        </w:rPr>
        <w:t xml:space="preserve"> МБДОУ детского сада № 9 г. Нижний Ломов </w:t>
      </w:r>
    </w:p>
    <w:p w:rsidR="00422040" w:rsidRPr="00422040" w:rsidRDefault="008C4BD4" w:rsidP="0042204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A4621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422040" w:rsidRPr="004220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2020 – 2021 учебный год</w:t>
      </w:r>
    </w:p>
    <w:p w:rsidR="00422040" w:rsidRPr="00422040" w:rsidRDefault="00422040" w:rsidP="0042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04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C849C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Совершенствование условий </w:t>
      </w:r>
      <w:r w:rsidRPr="00422040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C84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2040">
        <w:rPr>
          <w:rFonts w:ascii="Times New Roman" w:eastAsia="Times New Roman" w:hAnsi="Times New Roman" w:cs="Times New Roman"/>
          <w:b/>
          <w:sz w:val="28"/>
          <w:szCs w:val="28"/>
        </w:rPr>
        <w:t>развития компетентного,</w:t>
      </w:r>
      <w:r w:rsidR="00C84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2040">
        <w:rPr>
          <w:rFonts w:ascii="Times New Roman" w:eastAsia="Times New Roman" w:hAnsi="Times New Roman" w:cs="Times New Roman"/>
          <w:b/>
          <w:sz w:val="28"/>
          <w:szCs w:val="28"/>
        </w:rPr>
        <w:t>конкурентоспособного, ответственного педагогического работника, готового к непрерывному</w:t>
      </w:r>
      <w:r w:rsidR="00C84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2040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профессиональному совершенствованию и мобильности,  обеспечивающих качество и эффективность образовательной деятельности в ДОО:</w:t>
      </w:r>
    </w:p>
    <w:p w:rsidR="00422040" w:rsidRPr="00422040" w:rsidRDefault="00422040" w:rsidP="00422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49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2040">
        <w:rPr>
          <w:rFonts w:ascii="Times New Roman" w:eastAsia="Times New Roman" w:hAnsi="Times New Roman" w:cs="Times New Roman"/>
          <w:sz w:val="28"/>
          <w:szCs w:val="28"/>
        </w:rPr>
        <w:t>амоанализ педагогической деятельности (обобщение опыта работы, публикации статей, методическое объединение педагогов, портфолио педагога, самооценка, творческие отчеты, аналитические отчеты);</w:t>
      </w:r>
    </w:p>
    <w:p w:rsidR="00422040" w:rsidRPr="00422040" w:rsidRDefault="00422040" w:rsidP="00422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49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2040">
        <w:rPr>
          <w:rFonts w:ascii="Times New Roman" w:eastAsia="Times New Roman" w:hAnsi="Times New Roman" w:cs="Times New Roman"/>
          <w:sz w:val="28"/>
          <w:szCs w:val="28"/>
        </w:rPr>
        <w:t>амообразование педагогов (самостоятельное приобретение знаний из различных источников с учетом интересов и склонностей,  дистанционное повышение квалификации в системе непрерывного образования).</w:t>
      </w:r>
    </w:p>
    <w:p w:rsidR="00422040" w:rsidRPr="00422040" w:rsidRDefault="00422040" w:rsidP="0042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2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Реализация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жизни:</w:t>
      </w:r>
    </w:p>
    <w:p w:rsidR="00422040" w:rsidRPr="00422040" w:rsidRDefault="00422040" w:rsidP="0042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 w:rsidR="00C849C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04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взаимодействия специалистов ДОУ и семей воспитанников;</w:t>
      </w:r>
    </w:p>
    <w:p w:rsidR="00422040" w:rsidRPr="00422040" w:rsidRDefault="00422040" w:rsidP="0042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49C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040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сбалансированности разных видов деятельности, соблюдения  оптимальной образовательной нагрузки на дошкольников ;</w:t>
      </w:r>
    </w:p>
    <w:p w:rsidR="00422040" w:rsidRPr="00422040" w:rsidRDefault="00422040" w:rsidP="0042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C849C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04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внедрения здоровьесберегающих технологий и различных видов подвижных игр.</w:t>
      </w:r>
    </w:p>
    <w:p w:rsidR="00422040" w:rsidRPr="00422040" w:rsidRDefault="00422040" w:rsidP="0042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040" w:rsidRPr="00422040" w:rsidRDefault="00422040" w:rsidP="0042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2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Формирование любознательности, познавательных интересов  и мотивов обучения у детей дошкольного возраста посредством использования различных инновационных технологий.</w:t>
      </w:r>
    </w:p>
    <w:p w:rsidR="00422040" w:rsidRPr="00422040" w:rsidRDefault="00422040" w:rsidP="0042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2040" w:rsidRPr="00422040" w:rsidRDefault="00422040" w:rsidP="0042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42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040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Активизация взаимодействия с родителями по воспитанию у детей </w:t>
      </w:r>
      <w:r w:rsidR="00F16B4B">
        <w:rPr>
          <w:rFonts w:ascii="Times New Roman" w:eastAsia="Times New Roman" w:hAnsi="Times New Roman" w:cs="Times New Roman"/>
          <w:b/>
          <w:sz w:val="28"/>
          <w:szCs w:val="28"/>
        </w:rPr>
        <w:t xml:space="preserve">духовно нравственных качеств, </w:t>
      </w:r>
      <w:r w:rsidRPr="00422040">
        <w:rPr>
          <w:rFonts w:ascii="Times New Roman" w:eastAsia="Times New Roman" w:hAnsi="Times New Roman" w:cs="Times New Roman"/>
          <w:b/>
          <w:sz w:val="28"/>
          <w:szCs w:val="28"/>
        </w:rPr>
        <w:t xml:space="preserve">любви к Отечеству, причастности к его судьбе, чувства ответственности и гордости за достижения своей страны с помощью  </w:t>
      </w:r>
      <w:r w:rsidR="00C84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2040">
        <w:rPr>
          <w:rFonts w:ascii="Times New Roman" w:eastAsia="Times New Roman" w:hAnsi="Times New Roman" w:cs="Times New Roman"/>
          <w:b/>
          <w:sz w:val="28"/>
          <w:szCs w:val="28"/>
        </w:rPr>
        <w:t>проектной деятельности, участия в конкурсах и праздниках.</w:t>
      </w:r>
    </w:p>
    <w:p w:rsidR="00422040" w:rsidRPr="00422040" w:rsidRDefault="00422040" w:rsidP="00422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BD4" w:rsidRDefault="008C4BD4" w:rsidP="008C4BD4">
      <w:pPr>
        <w:jc w:val="center"/>
      </w:pPr>
    </w:p>
    <w:p w:rsidR="008C4BD4" w:rsidRDefault="008C4BD4" w:rsidP="008C4BD4">
      <w:pPr>
        <w:spacing w:before="26" w:after="26" w:line="240" w:lineRule="auto"/>
      </w:pPr>
    </w:p>
    <w:p w:rsidR="00975EEC" w:rsidRDefault="00975EEC" w:rsidP="008C4BD4">
      <w:pPr>
        <w:spacing w:before="26" w:after="26" w:line="240" w:lineRule="auto"/>
      </w:pPr>
    </w:p>
    <w:p w:rsidR="00C849C7" w:rsidRDefault="00C849C7" w:rsidP="008C4BD4">
      <w:pPr>
        <w:spacing w:before="26" w:after="26" w:line="240" w:lineRule="auto"/>
      </w:pPr>
    </w:p>
    <w:p w:rsidR="00C849C7" w:rsidRDefault="00C849C7" w:rsidP="008C4BD4">
      <w:pPr>
        <w:spacing w:before="26" w:after="26" w:line="240" w:lineRule="auto"/>
      </w:pPr>
    </w:p>
    <w:p w:rsidR="00975EEC" w:rsidRPr="00712F3A" w:rsidRDefault="00975EEC" w:rsidP="008C4BD4">
      <w:pPr>
        <w:spacing w:before="26" w:after="26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C4BD4" w:rsidRPr="00B077D3" w:rsidRDefault="008C4BD4" w:rsidP="008C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D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1843"/>
        <w:gridCol w:w="2639"/>
        <w:gridCol w:w="1839"/>
      </w:tblGrid>
      <w:tr w:rsidR="008C4BD4" w:rsidRPr="002E0FEB" w:rsidTr="00B96E79">
        <w:trPr>
          <w:trHeight w:val="565"/>
          <w:jc w:val="center"/>
        </w:trPr>
        <w:tc>
          <w:tcPr>
            <w:tcW w:w="1418" w:type="dxa"/>
          </w:tcPr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СРОКИ</w:t>
            </w:r>
          </w:p>
        </w:tc>
        <w:tc>
          <w:tcPr>
            <w:tcW w:w="3119" w:type="dxa"/>
          </w:tcPr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A61D7">
              <w:rPr>
                <w:rFonts w:ascii="Times New Roman" w:hAnsi="Times New Roman"/>
                <w:b/>
              </w:rPr>
              <w:t>ПЕДСОВЕТЫ</w:t>
            </w:r>
          </w:p>
        </w:tc>
        <w:tc>
          <w:tcPr>
            <w:tcW w:w="1843" w:type="dxa"/>
          </w:tcPr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A61D7">
              <w:rPr>
                <w:rFonts w:ascii="Times New Roman" w:hAnsi="Times New Roman"/>
                <w:b/>
              </w:rPr>
              <w:t>ОТКРЫТЫЕ</w:t>
            </w:r>
          </w:p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A61D7">
              <w:rPr>
                <w:rFonts w:ascii="Times New Roman" w:hAnsi="Times New Roman"/>
                <w:b/>
              </w:rPr>
              <w:t>ПРОСМОТРЫ</w:t>
            </w:r>
          </w:p>
        </w:tc>
        <w:tc>
          <w:tcPr>
            <w:tcW w:w="2639" w:type="dxa"/>
          </w:tcPr>
          <w:p w:rsidR="008C4BD4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A61D7">
              <w:rPr>
                <w:rFonts w:ascii="Times New Roman" w:hAnsi="Times New Roman"/>
                <w:b/>
              </w:rPr>
              <w:t>КОНСУЛЬТАЦИИ</w:t>
            </w:r>
            <w:r w:rsidR="0012487C">
              <w:rPr>
                <w:rFonts w:ascii="Times New Roman" w:hAnsi="Times New Roman"/>
                <w:b/>
              </w:rPr>
              <w:t>, МАСТЕР-КЛАССЫ,</w:t>
            </w:r>
          </w:p>
          <w:p w:rsidR="0012487C" w:rsidRDefault="0012487C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ДЕЛОВЫЕ ИГРЫ</w:t>
            </w:r>
          </w:p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</w:tcPr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A61D7">
              <w:rPr>
                <w:rFonts w:ascii="Times New Roman" w:hAnsi="Times New Roman"/>
                <w:b/>
              </w:rPr>
              <w:t>СЕМИНАР-</w:t>
            </w:r>
          </w:p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A61D7">
              <w:rPr>
                <w:rFonts w:ascii="Times New Roman" w:hAnsi="Times New Roman"/>
                <w:b/>
              </w:rPr>
              <w:t>ПРАКТИКУМ</w:t>
            </w:r>
          </w:p>
        </w:tc>
      </w:tr>
      <w:tr w:rsidR="008C4BD4" w:rsidRPr="002E0FEB" w:rsidTr="00B96E79">
        <w:trPr>
          <w:trHeight w:val="809"/>
          <w:jc w:val="center"/>
        </w:trPr>
        <w:tc>
          <w:tcPr>
            <w:tcW w:w="1418" w:type="dxa"/>
          </w:tcPr>
          <w:p w:rsidR="008C4BD4" w:rsidRPr="007A61D7" w:rsidRDefault="008C4BD4" w:rsidP="00B96E7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912CBB" w:rsidRPr="00912CBB" w:rsidRDefault="00912CBB" w:rsidP="00912CBB">
            <w:pPr>
              <w:pStyle w:val="a5"/>
              <w:rPr>
                <w:rFonts w:ascii="Times New Roman" w:hAnsi="Times New Roman"/>
                <w:b/>
              </w:rPr>
            </w:pPr>
            <w:r w:rsidRPr="00912CBB">
              <w:rPr>
                <w:rFonts w:ascii="Times New Roman" w:hAnsi="Times New Roman"/>
                <w:b/>
              </w:rPr>
              <w:t>«Организация деятельности педагогического коллектива в 20</w:t>
            </w:r>
            <w:r w:rsidR="00C849C7">
              <w:rPr>
                <w:rFonts w:ascii="Times New Roman" w:hAnsi="Times New Roman"/>
                <w:b/>
              </w:rPr>
              <w:t>20</w:t>
            </w:r>
            <w:r w:rsidRPr="00912CB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C849C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12CBB">
              <w:rPr>
                <w:rFonts w:ascii="Times New Roman" w:hAnsi="Times New Roman"/>
                <w:b/>
              </w:rPr>
              <w:t>учебном</w:t>
            </w:r>
          </w:p>
          <w:p w:rsidR="00912CBB" w:rsidRDefault="00912CBB" w:rsidP="00912CBB">
            <w:pPr>
              <w:pStyle w:val="a5"/>
              <w:rPr>
                <w:rFonts w:ascii="Times New Roman" w:hAnsi="Times New Roman"/>
                <w:b/>
              </w:rPr>
            </w:pPr>
            <w:r w:rsidRPr="00912CBB">
              <w:rPr>
                <w:rFonts w:ascii="Times New Roman" w:hAnsi="Times New Roman"/>
                <w:b/>
              </w:rPr>
              <w:t>году»</w:t>
            </w:r>
          </w:p>
          <w:p w:rsidR="008C4BD4" w:rsidRPr="002E0FEB" w:rsidRDefault="008C4BD4" w:rsidP="00912CBB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Цель: утверждение перспектив в работе коллектива на учебный год. </w:t>
            </w:r>
          </w:p>
          <w:p w:rsidR="008C4BD4" w:rsidRPr="002E0FEB" w:rsidRDefault="008C4BD4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1. Итоги летней оздоровительной работы. </w:t>
            </w:r>
            <w:r w:rsidR="00632775">
              <w:rPr>
                <w:rFonts w:ascii="Times New Roman" w:hAnsi="Times New Roman"/>
              </w:rPr>
              <w:t>Ответственные воспитатели групп</w:t>
            </w:r>
          </w:p>
          <w:p w:rsidR="008C4BD4" w:rsidRPr="002E0FEB" w:rsidRDefault="008C4BD4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>2. Утверждение годового плана и приоритетных задач на 20</w:t>
            </w:r>
            <w:r w:rsidR="00C849C7">
              <w:rPr>
                <w:rFonts w:ascii="Times New Roman" w:hAnsi="Times New Roman"/>
              </w:rPr>
              <w:t>20</w:t>
            </w:r>
            <w:r w:rsidRPr="002E0FEB">
              <w:rPr>
                <w:rFonts w:ascii="Times New Roman" w:hAnsi="Times New Roman"/>
              </w:rPr>
              <w:t>-20</w:t>
            </w:r>
            <w:r w:rsidR="000D405D">
              <w:rPr>
                <w:rFonts w:ascii="Times New Roman" w:hAnsi="Times New Roman"/>
              </w:rPr>
              <w:t>2</w:t>
            </w:r>
            <w:r w:rsidR="00C849C7">
              <w:rPr>
                <w:rFonts w:ascii="Times New Roman" w:hAnsi="Times New Roman"/>
              </w:rPr>
              <w:t>1</w:t>
            </w:r>
            <w:r w:rsidR="000D405D">
              <w:rPr>
                <w:rFonts w:ascii="Times New Roman" w:hAnsi="Times New Roman"/>
              </w:rPr>
              <w:t xml:space="preserve"> год</w:t>
            </w:r>
            <w:r w:rsidRPr="002E0FEB">
              <w:rPr>
                <w:rFonts w:ascii="Times New Roman" w:hAnsi="Times New Roman"/>
              </w:rPr>
              <w:t xml:space="preserve"> </w:t>
            </w:r>
          </w:p>
          <w:p w:rsidR="008C4BD4" w:rsidRPr="002E0FEB" w:rsidRDefault="008C4BD4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>3 Утверждение режима пребывания детей в детском саду, планирования образовательной деятельности, расписания занятий.</w:t>
            </w:r>
          </w:p>
          <w:p w:rsidR="008C4BD4" w:rsidRPr="002E0FEB" w:rsidRDefault="008C4BD4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E0FEB">
              <w:rPr>
                <w:rFonts w:ascii="Times New Roman" w:hAnsi="Times New Roman"/>
              </w:rPr>
              <w:t xml:space="preserve">Разное </w:t>
            </w:r>
          </w:p>
        </w:tc>
        <w:tc>
          <w:tcPr>
            <w:tcW w:w="1843" w:type="dxa"/>
          </w:tcPr>
          <w:p w:rsidR="008C4BD4" w:rsidRPr="002E0FEB" w:rsidRDefault="008C4BD4" w:rsidP="00B96E7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:rsidR="003B134F" w:rsidRDefault="000B76AF" w:rsidP="00085E0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6"/>
              </w:rPr>
              <w:t>«</w:t>
            </w:r>
            <w:r w:rsidRPr="000B76AF">
              <w:rPr>
                <w:rFonts w:ascii="Times New Roman" w:hAnsi="Times New Roman"/>
                <w:kern w:val="36"/>
              </w:rPr>
              <w:t>Организация дошкольной образовательной деятельности с применением дистанционных образовательных технологий</w:t>
            </w:r>
            <w:r>
              <w:rPr>
                <w:rFonts w:ascii="Times New Roman" w:hAnsi="Times New Roman"/>
                <w:kern w:val="36"/>
              </w:rPr>
              <w:t>»</w:t>
            </w:r>
            <w:r w:rsidRPr="000B76AF">
              <w:rPr>
                <w:rFonts w:ascii="Times New Roman" w:hAnsi="Times New Roman"/>
                <w:kern w:val="36"/>
              </w:rPr>
              <w:t xml:space="preserve"> </w:t>
            </w:r>
            <w:r w:rsidR="00086D61">
              <w:rPr>
                <w:rFonts w:ascii="Times New Roman" w:hAnsi="Times New Roman"/>
              </w:rPr>
              <w:t>о</w:t>
            </w:r>
            <w:r w:rsidR="00085E01" w:rsidRPr="002E0FEB">
              <w:rPr>
                <w:rFonts w:ascii="Times New Roman" w:hAnsi="Times New Roman"/>
              </w:rPr>
              <w:t>тв. Шадрина</w:t>
            </w:r>
            <w:r w:rsidR="00086D61">
              <w:rPr>
                <w:rFonts w:ascii="Times New Roman" w:hAnsi="Times New Roman"/>
              </w:rPr>
              <w:t xml:space="preserve"> О.П.</w:t>
            </w:r>
            <w:r w:rsidR="00085E01">
              <w:rPr>
                <w:rFonts w:ascii="Times New Roman" w:hAnsi="Times New Roman"/>
              </w:rPr>
              <w:t xml:space="preserve">, </w:t>
            </w:r>
          </w:p>
          <w:p w:rsidR="00085E01" w:rsidRDefault="003B134F" w:rsidP="00085E0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Ушанова Е.В</w:t>
            </w:r>
            <w:r w:rsidR="00085E01">
              <w:rPr>
                <w:rFonts w:ascii="Times New Roman" w:hAnsi="Times New Roman"/>
              </w:rPr>
              <w:t>.</w:t>
            </w:r>
          </w:p>
          <w:p w:rsidR="00086D61" w:rsidRDefault="00086D61" w:rsidP="00085E01">
            <w:pPr>
              <w:pStyle w:val="a5"/>
              <w:rPr>
                <w:rFonts w:ascii="Times New Roman" w:hAnsi="Times New Roman"/>
              </w:rPr>
            </w:pPr>
          </w:p>
          <w:p w:rsidR="000D405D" w:rsidRDefault="000D405D" w:rsidP="000B76A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B76AF">
              <w:rPr>
                <w:rFonts w:ascii="Times New Roman" w:hAnsi="Times New Roman"/>
              </w:rPr>
              <w:t xml:space="preserve"> </w:t>
            </w:r>
          </w:p>
          <w:p w:rsidR="008C4BD4" w:rsidRDefault="00AF647B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81A6F" w:rsidRDefault="00F81A6F" w:rsidP="00B96E79">
            <w:pPr>
              <w:pStyle w:val="a5"/>
              <w:rPr>
                <w:rFonts w:ascii="Times New Roman" w:hAnsi="Times New Roman"/>
              </w:rPr>
            </w:pPr>
          </w:p>
          <w:p w:rsidR="00F81A6F" w:rsidRPr="002E0FEB" w:rsidRDefault="00F81A6F" w:rsidP="00F81A6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C4BD4" w:rsidRPr="004A4BA8" w:rsidRDefault="008C4BD4" w:rsidP="00B96E79">
            <w:pPr>
              <w:pStyle w:val="a5"/>
              <w:rPr>
                <w:rFonts w:ascii="Times New Roman" w:hAnsi="Times New Roman"/>
              </w:rPr>
            </w:pPr>
            <w:r w:rsidRPr="004A4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C4BD4" w:rsidRPr="004A4BA8" w:rsidRDefault="00E66412" w:rsidP="00E6641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C4BD4" w:rsidRPr="002E0FEB" w:rsidTr="000D714D">
        <w:trPr>
          <w:trHeight w:val="1304"/>
          <w:jc w:val="center"/>
        </w:trPr>
        <w:tc>
          <w:tcPr>
            <w:tcW w:w="1418" w:type="dxa"/>
          </w:tcPr>
          <w:p w:rsidR="008C4BD4" w:rsidRPr="007A61D7" w:rsidRDefault="008C4BD4" w:rsidP="00B96E7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8C4BD4" w:rsidRPr="002E0FEB" w:rsidRDefault="008C4BD4" w:rsidP="00B96E7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4784B" w:rsidRPr="003161D1" w:rsidRDefault="0074784B" w:rsidP="0074784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161D1">
              <w:rPr>
                <w:rFonts w:ascii="Times New Roman" w:hAnsi="Times New Roman"/>
              </w:rPr>
              <w:t>Открытый показ</w:t>
            </w:r>
            <w:r w:rsidR="002C0234" w:rsidRPr="003161D1">
              <w:rPr>
                <w:rFonts w:ascii="Times New Roman" w:hAnsi="Times New Roman"/>
              </w:rPr>
              <w:t xml:space="preserve"> </w:t>
            </w:r>
          </w:p>
          <w:p w:rsidR="008C4BD4" w:rsidRPr="003161D1" w:rsidRDefault="0074784B" w:rsidP="0074784B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«</w:t>
            </w:r>
            <w:r w:rsidR="003161D1" w:rsidRPr="003161D1">
              <w:rPr>
                <w:rFonts w:ascii="Times New Roman" w:hAnsi="Times New Roman"/>
              </w:rPr>
              <w:t>Инновационная деятельность  педагогов в образовательном процессе ДОУ</w:t>
            </w:r>
            <w:r w:rsidRPr="003161D1">
              <w:rPr>
                <w:rFonts w:ascii="Times New Roman" w:hAnsi="Times New Roman"/>
              </w:rPr>
              <w:t>»</w:t>
            </w:r>
            <w:r w:rsidR="00562790" w:rsidRPr="003161D1">
              <w:rPr>
                <w:rFonts w:ascii="Times New Roman" w:hAnsi="Times New Roman"/>
              </w:rPr>
              <w:t xml:space="preserve"> </w:t>
            </w:r>
          </w:p>
          <w:p w:rsid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Смоленкова О.В.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Карамыш</w:t>
            </w:r>
            <w:r w:rsidR="003161D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</w:t>
            </w:r>
            <w:r w:rsidR="003161D1">
              <w:rPr>
                <w:rFonts w:ascii="Times New Roman" w:hAnsi="Times New Roman"/>
              </w:rPr>
              <w:t>О.А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Шишлова Е.Ю.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Гостева Л.А.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Мясникова О.В.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Елкина Е,А.</w:t>
            </w:r>
          </w:p>
          <w:p w:rsidR="00832010" w:rsidRPr="00832010" w:rsidRDefault="003161D1" w:rsidP="00832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О.В.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СеменниковаЕ.В</w:t>
            </w:r>
          </w:p>
          <w:p w:rsidR="00832010" w:rsidRPr="002C0234" w:rsidRDefault="00E47285" w:rsidP="00832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Варламова Л.В.</w:t>
            </w:r>
          </w:p>
        </w:tc>
        <w:tc>
          <w:tcPr>
            <w:tcW w:w="2639" w:type="dxa"/>
          </w:tcPr>
          <w:p w:rsidR="00477421" w:rsidRDefault="0036171B" w:rsidP="00477421">
            <w:pPr>
              <w:pStyle w:val="a5"/>
              <w:rPr>
                <w:rFonts w:ascii="Times New Roman" w:hAnsi="Times New Roman"/>
                <w:kern w:val="36"/>
              </w:rPr>
            </w:pPr>
            <w:r w:rsidRPr="0036171B">
              <w:rPr>
                <w:rFonts w:ascii="Times New Roman" w:hAnsi="Times New Roman"/>
                <w:kern w:val="36"/>
              </w:rPr>
              <w:t>Коучинг – сессия «Использование современных технологий в познавательном развитии дошкольников»</w:t>
            </w:r>
          </w:p>
          <w:p w:rsidR="00B96E79" w:rsidRPr="00C54223" w:rsidRDefault="0012487C" w:rsidP="00477421">
            <w:pPr>
              <w:pStyle w:val="a5"/>
              <w:rPr>
                <w:rFonts w:ascii="Times New Roman" w:hAnsi="Times New Roman"/>
              </w:rPr>
            </w:pPr>
            <w:r w:rsidRPr="00C54223">
              <w:rPr>
                <w:rFonts w:ascii="Times New Roman" w:hAnsi="Times New Roman"/>
                <w:kern w:val="36"/>
              </w:rPr>
              <w:t>Отв.</w:t>
            </w:r>
            <w:r w:rsidRPr="00C54223">
              <w:rPr>
                <w:rFonts w:ascii="Times New Roman" w:hAnsi="Times New Roman"/>
              </w:rPr>
              <w:t xml:space="preserve"> </w:t>
            </w:r>
          </w:p>
          <w:p w:rsidR="002F49A0" w:rsidRDefault="002F49A0" w:rsidP="002F49A0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>Шадрина</w:t>
            </w:r>
            <w:r>
              <w:rPr>
                <w:rFonts w:ascii="Times New Roman" w:hAnsi="Times New Roman"/>
              </w:rPr>
              <w:t xml:space="preserve"> О.П., </w:t>
            </w:r>
          </w:p>
          <w:p w:rsidR="002F49A0" w:rsidRDefault="002F49A0" w:rsidP="002F49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Ушанова Е.В.</w:t>
            </w:r>
          </w:p>
          <w:p w:rsidR="008C4BD4" w:rsidRPr="000D714D" w:rsidRDefault="008C4BD4" w:rsidP="000D71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E76614" w:rsidRPr="00E76614" w:rsidRDefault="00E76614" w:rsidP="00E76614">
            <w:pPr>
              <w:pStyle w:val="a5"/>
              <w:rPr>
                <w:rFonts w:ascii="Times New Roman" w:hAnsi="Times New Roman"/>
              </w:rPr>
            </w:pPr>
          </w:p>
          <w:p w:rsidR="008C4BD4" w:rsidRPr="00E76614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E76614">
              <w:rPr>
                <w:rFonts w:ascii="Times New Roman" w:hAnsi="Times New Roman"/>
              </w:rPr>
              <w:t xml:space="preserve">«Непрерывная образовательная деятельность по формированию элементарных математических представлений дошкольников» </w:t>
            </w:r>
            <w:r w:rsidR="008C4BD4" w:rsidRPr="00E76614">
              <w:rPr>
                <w:rFonts w:ascii="Times New Roman" w:hAnsi="Times New Roman"/>
              </w:rPr>
              <w:t xml:space="preserve">Отв. Шадрина </w:t>
            </w:r>
            <w:r w:rsidR="003B134F" w:rsidRPr="00E76614">
              <w:rPr>
                <w:rFonts w:ascii="Times New Roman" w:hAnsi="Times New Roman"/>
              </w:rPr>
              <w:t>Ушанова Е.В</w:t>
            </w:r>
          </w:p>
        </w:tc>
      </w:tr>
      <w:tr w:rsidR="00E76614" w:rsidRPr="002E0FEB" w:rsidTr="00B96E79">
        <w:trPr>
          <w:trHeight w:val="1125"/>
          <w:jc w:val="center"/>
        </w:trPr>
        <w:tc>
          <w:tcPr>
            <w:tcW w:w="1418" w:type="dxa"/>
          </w:tcPr>
          <w:p w:rsidR="00E76614" w:rsidRPr="007A61D7" w:rsidRDefault="00E76614" w:rsidP="00E7661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19" w:type="dxa"/>
          </w:tcPr>
          <w:p w:rsidR="00E76614" w:rsidRPr="003161D1" w:rsidRDefault="00E76614" w:rsidP="00E7661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161D1">
              <w:rPr>
                <w:rFonts w:ascii="Times New Roman" w:hAnsi="Times New Roman"/>
                <w:b/>
              </w:rPr>
              <w:t>«Инновационная деятельность как условие формирования профессиональной компетентности педагогов в ДОУ, анализ работы ДОУ по решению данной годовой задачи»</w:t>
            </w:r>
          </w:p>
          <w:p w:rsidR="00E76614" w:rsidRPr="003161D1" w:rsidRDefault="00E76614" w:rsidP="00E76614">
            <w:pPr>
              <w:pStyle w:val="a3"/>
              <w:rPr>
                <w:sz w:val="22"/>
                <w:szCs w:val="22"/>
              </w:rPr>
            </w:pPr>
            <w:r w:rsidRPr="003161D1">
              <w:rPr>
                <w:rStyle w:val="ad"/>
                <w:color w:val="000000"/>
                <w:sz w:val="22"/>
                <w:szCs w:val="22"/>
              </w:rPr>
              <w:t>Цель педсовета:</w:t>
            </w:r>
            <w:r w:rsidRPr="003161D1">
              <w:rPr>
                <w:i/>
                <w:sz w:val="22"/>
                <w:szCs w:val="22"/>
              </w:rPr>
              <w:t xml:space="preserve"> </w:t>
            </w:r>
            <w:r w:rsidRPr="003161D1">
              <w:rPr>
                <w:sz w:val="22"/>
                <w:szCs w:val="22"/>
              </w:rPr>
              <w:t xml:space="preserve">способствовать формированию мотивации членов педагогического коллектива на использование </w:t>
            </w:r>
            <w:r w:rsidRPr="003161D1">
              <w:rPr>
                <w:sz w:val="22"/>
                <w:szCs w:val="22"/>
              </w:rPr>
              <w:lastRenderedPageBreak/>
              <w:t>инноваций в ДОУ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  <w:b/>
              </w:rPr>
            </w:pPr>
            <w:r w:rsidRPr="003161D1">
              <w:rPr>
                <w:rFonts w:ascii="Times New Roman" w:hAnsi="Times New Roman"/>
                <w:b/>
              </w:rPr>
              <w:t>Предшествующая работа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 xml:space="preserve">1. Просмотр открытых мероприятий и проведение практических занятий с педагогами и детьми 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2. Тематический контроль по теме педсовета.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3. Диагностика знаний, умений и навыков детей по разделу: </w:t>
            </w:r>
            <w:r w:rsidRPr="003161D1">
              <w:rPr>
                <w:rStyle w:val="aa"/>
                <w:rFonts w:ascii="Times New Roman" w:hAnsi="Times New Roman"/>
                <w:b/>
                <w:bCs/>
              </w:rPr>
              <w:t>«</w:t>
            </w:r>
            <w:r w:rsidRPr="003161D1">
              <w:rPr>
                <w:rStyle w:val="aa"/>
                <w:rFonts w:ascii="Times New Roman" w:hAnsi="Times New Roman"/>
                <w:b/>
                <w:bCs/>
                <w:color w:val="000000"/>
              </w:rPr>
              <w:t xml:space="preserve">Познавательное </w:t>
            </w:r>
            <w:r w:rsidRPr="003161D1">
              <w:rPr>
                <w:rStyle w:val="aa"/>
                <w:rFonts w:ascii="Times New Roman" w:hAnsi="Times New Roman"/>
                <w:b/>
                <w:bCs/>
              </w:rPr>
              <w:t xml:space="preserve"> </w:t>
            </w:r>
            <w:r w:rsidRPr="003161D1">
              <w:rPr>
                <w:rStyle w:val="aa"/>
                <w:rFonts w:ascii="Times New Roman" w:hAnsi="Times New Roman"/>
                <w:b/>
                <w:bCs/>
                <w:color w:val="000000"/>
              </w:rPr>
              <w:t>развитие</w:t>
            </w:r>
            <w:r w:rsidRPr="003161D1">
              <w:rPr>
                <w:rStyle w:val="aa"/>
                <w:rFonts w:ascii="Times New Roman" w:hAnsi="Times New Roman"/>
                <w:b/>
                <w:bCs/>
              </w:rPr>
              <w:t>»</w:t>
            </w:r>
            <w:r w:rsidRPr="003161D1">
              <w:rPr>
                <w:rFonts w:ascii="Times New Roman" w:hAnsi="Times New Roman"/>
              </w:rPr>
              <w:t>.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4. Анкетирование родителей.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Style w:val="ad"/>
                <w:rFonts w:ascii="Times New Roman" w:hAnsi="Times New Roman"/>
                <w:color w:val="000000"/>
              </w:rPr>
              <w:t>5.Домашнее задание: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 xml:space="preserve"> Реализация  проекта   по теме педсовета.</w:t>
            </w:r>
          </w:p>
          <w:p w:rsidR="00E76614" w:rsidRPr="003161D1" w:rsidRDefault="00E76614" w:rsidP="00E76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1D1">
              <w:rPr>
                <w:rFonts w:ascii="Times New Roman" w:hAnsi="Times New Roman" w:cs="Times New Roman"/>
                <w:b/>
              </w:rPr>
              <w:t>План проведения педсовета:</w:t>
            </w:r>
          </w:p>
          <w:p w:rsidR="00E76614" w:rsidRPr="003161D1" w:rsidRDefault="00E76614" w:rsidP="00E7661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Выполнение решения предыдущего педсовета</w:t>
            </w:r>
          </w:p>
          <w:p w:rsidR="00E76614" w:rsidRPr="003161D1" w:rsidRDefault="00E76614" w:rsidP="00E7661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Вступительное слово   о значении поставленной проблемы.</w:t>
            </w:r>
          </w:p>
          <w:p w:rsidR="00E76614" w:rsidRPr="003161D1" w:rsidRDefault="00E76614" w:rsidP="00E7661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Круглый стол «Инновационная деятельность как условие формирования профессиональной компетентности педагогов в ДОУ»</w:t>
            </w:r>
          </w:p>
          <w:p w:rsidR="00E76614" w:rsidRPr="003161D1" w:rsidRDefault="00E76614" w:rsidP="00E7661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Разное.</w:t>
            </w:r>
          </w:p>
        </w:tc>
        <w:tc>
          <w:tcPr>
            <w:tcW w:w="1843" w:type="dxa"/>
          </w:tcPr>
          <w:p w:rsidR="00E76614" w:rsidRPr="002E0FEB" w:rsidRDefault="00E76614" w:rsidP="00E766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:rsidR="00E76614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D5C6A">
              <w:rPr>
                <w:rFonts w:ascii="Times New Roman" w:hAnsi="Times New Roman"/>
              </w:rPr>
              <w:t>Сюжетные занятия как средство развития познавательного интереса у детей дошкольного возраста</w:t>
            </w:r>
            <w:r>
              <w:rPr>
                <w:rFonts w:ascii="Times New Roman" w:hAnsi="Times New Roman"/>
              </w:rPr>
              <w:t>» отв. Шевякова В.М.</w:t>
            </w:r>
          </w:p>
          <w:p w:rsidR="00E76614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Семенникова Е.В.</w:t>
            </w:r>
          </w:p>
          <w:p w:rsidR="00E76614" w:rsidRDefault="00E76614" w:rsidP="00E76614">
            <w:pPr>
              <w:pStyle w:val="a5"/>
              <w:rPr>
                <w:rFonts w:ascii="Times New Roman" w:hAnsi="Times New Roman"/>
              </w:rPr>
            </w:pPr>
          </w:p>
          <w:p w:rsidR="00E76614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F49A0">
              <w:rPr>
                <w:rFonts w:ascii="Times New Roman" w:hAnsi="Times New Roman"/>
              </w:rPr>
              <w:t>Инновационные технологии в музыкальном воспитании дошкольников</w:t>
            </w:r>
            <w:r>
              <w:rPr>
                <w:rFonts w:ascii="Times New Roman" w:hAnsi="Times New Roman"/>
              </w:rPr>
              <w:t>»</w:t>
            </w:r>
          </w:p>
          <w:p w:rsidR="00E76614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9D430E">
              <w:rPr>
                <w:rFonts w:ascii="Times New Roman" w:hAnsi="Times New Roman"/>
              </w:rPr>
              <w:t xml:space="preserve"> </w:t>
            </w:r>
          </w:p>
          <w:p w:rsidR="00E76614" w:rsidRPr="002F49A0" w:rsidRDefault="00E76614" w:rsidP="00E7661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2F49A0">
              <w:rPr>
                <w:rFonts w:ascii="Times New Roman" w:hAnsi="Times New Roman" w:cs="Times New Roman"/>
              </w:rPr>
              <w:t xml:space="preserve">Швагрева О.Н.   </w:t>
            </w:r>
          </w:p>
        </w:tc>
        <w:tc>
          <w:tcPr>
            <w:tcW w:w="1839" w:type="dxa"/>
          </w:tcPr>
          <w:p w:rsidR="00E76614" w:rsidRPr="00E76614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E76614">
              <w:rPr>
                <w:rFonts w:ascii="Times New Roman" w:hAnsi="Times New Roman"/>
              </w:rPr>
              <w:t>Планирование по парциальной программе «Непрерывная образовательная деятельность по формированию элементарных математических представлений дошкольников</w:t>
            </w:r>
            <w:r>
              <w:rPr>
                <w:rFonts w:ascii="Times New Roman" w:hAnsi="Times New Roman"/>
              </w:rPr>
              <w:t xml:space="preserve">» </w:t>
            </w:r>
            <w:r w:rsidRPr="00E76614">
              <w:rPr>
                <w:rFonts w:ascii="Times New Roman" w:hAnsi="Times New Roman"/>
              </w:rPr>
              <w:t>Отв. Шадрина Ушанова Е.В</w:t>
            </w:r>
          </w:p>
        </w:tc>
      </w:tr>
      <w:tr w:rsidR="00E76614" w:rsidRPr="002E0FEB" w:rsidTr="00B96E79">
        <w:trPr>
          <w:trHeight w:val="523"/>
          <w:jc w:val="center"/>
        </w:trPr>
        <w:tc>
          <w:tcPr>
            <w:tcW w:w="1418" w:type="dxa"/>
          </w:tcPr>
          <w:p w:rsidR="00E76614" w:rsidRPr="007A61D7" w:rsidRDefault="00E76614" w:rsidP="00E7661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3119" w:type="dxa"/>
          </w:tcPr>
          <w:p w:rsidR="00E76614" w:rsidRPr="008829A5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9D43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E76614" w:rsidRPr="00CD179E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9D43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9" w:type="dxa"/>
          </w:tcPr>
          <w:p w:rsidR="00E76614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610F14">
              <w:rPr>
                <w:rFonts w:ascii="Times New Roman" w:hAnsi="Times New Roman"/>
              </w:rPr>
              <w:t>«Влияние динамических пауз на здоровье детей»</w:t>
            </w:r>
          </w:p>
          <w:p w:rsidR="00E76614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Шишлова Е.Ю.</w:t>
            </w:r>
          </w:p>
          <w:p w:rsidR="00E76614" w:rsidRPr="000D714D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Л.Н.</w:t>
            </w:r>
          </w:p>
        </w:tc>
        <w:tc>
          <w:tcPr>
            <w:tcW w:w="1839" w:type="dxa"/>
          </w:tcPr>
          <w:p w:rsidR="00E76614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E76614">
              <w:rPr>
                <w:rFonts w:ascii="Times New Roman" w:hAnsi="Times New Roman"/>
              </w:rPr>
              <w:t>«Применение игровой технологии в НОД для развития элементарных математических представлений у дошкольников»</w:t>
            </w:r>
          </w:p>
          <w:p w:rsidR="00E76614" w:rsidRPr="00E76614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E76614">
              <w:rPr>
                <w:rFonts w:ascii="Times New Roman" w:hAnsi="Times New Roman"/>
              </w:rPr>
              <w:t>Отв. Шадрина Ушанова Е.В</w:t>
            </w:r>
          </w:p>
        </w:tc>
      </w:tr>
      <w:tr w:rsidR="00E76614" w:rsidRPr="002E0FEB" w:rsidTr="00B96E79">
        <w:trPr>
          <w:trHeight w:val="809"/>
          <w:jc w:val="center"/>
        </w:trPr>
        <w:tc>
          <w:tcPr>
            <w:tcW w:w="1418" w:type="dxa"/>
          </w:tcPr>
          <w:p w:rsidR="00E76614" w:rsidRPr="007A61D7" w:rsidRDefault="00E76614" w:rsidP="00E7661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119" w:type="dxa"/>
          </w:tcPr>
          <w:p w:rsidR="00E76614" w:rsidRPr="003161D1" w:rsidRDefault="00E76614" w:rsidP="00E7661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161D1">
              <w:rPr>
                <w:rStyle w:val="ad"/>
                <w:color w:val="000000"/>
                <w:sz w:val="22"/>
                <w:szCs w:val="22"/>
              </w:rPr>
              <w:t xml:space="preserve"> «Сохранение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жизни»</w:t>
            </w:r>
          </w:p>
          <w:p w:rsidR="00E76614" w:rsidRPr="003161D1" w:rsidRDefault="00E76614" w:rsidP="00E76614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3161D1">
              <w:rPr>
                <w:rStyle w:val="ad"/>
                <w:color w:val="000000"/>
                <w:sz w:val="22"/>
                <w:szCs w:val="22"/>
              </w:rPr>
              <w:lastRenderedPageBreak/>
              <w:t>Цель педсовета:</w:t>
            </w:r>
          </w:p>
          <w:p w:rsidR="00E76614" w:rsidRPr="003161D1" w:rsidRDefault="00E76614" w:rsidP="00E7661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161D1">
              <w:rPr>
                <w:rFonts w:ascii="Times New Roman" w:hAnsi="Times New Roman" w:cs="Times New Roman"/>
                <w:color w:val="000000"/>
              </w:rPr>
              <w:t>Систематизировать знания педагогов по данной теме.</w:t>
            </w:r>
          </w:p>
          <w:p w:rsidR="00E76614" w:rsidRPr="003161D1" w:rsidRDefault="00E76614" w:rsidP="00E7661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161D1">
              <w:rPr>
                <w:rFonts w:ascii="Times New Roman" w:hAnsi="Times New Roman" w:cs="Times New Roman"/>
                <w:color w:val="000000"/>
              </w:rPr>
              <w:t>Учить анализировать и оценивать деятельность коллег.</w:t>
            </w:r>
          </w:p>
          <w:p w:rsidR="00E76614" w:rsidRPr="003161D1" w:rsidRDefault="00E76614" w:rsidP="00E7661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161D1">
              <w:rPr>
                <w:rFonts w:ascii="Times New Roman" w:hAnsi="Times New Roman" w:cs="Times New Roman"/>
                <w:color w:val="000000"/>
              </w:rPr>
              <w:t>Закрепить умение на основе фактического материала формировать педагогические вывод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  <w:b/>
              </w:rPr>
            </w:pPr>
            <w:r w:rsidRPr="003161D1">
              <w:rPr>
                <w:rFonts w:ascii="Times New Roman" w:hAnsi="Times New Roman"/>
                <w:b/>
              </w:rPr>
              <w:t>Предшествующая работа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1. Просмотр открытых мероприятий и проведение практических занятий с педагогами и детьми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2. Тематический контроль по теме педсовета.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3. Диагностика знаний, умений и навыков детей по разделу: </w:t>
            </w:r>
            <w:r w:rsidRPr="003161D1">
              <w:rPr>
                <w:rStyle w:val="aa"/>
                <w:rFonts w:ascii="Times New Roman" w:hAnsi="Times New Roman"/>
                <w:b/>
                <w:bCs/>
              </w:rPr>
              <w:t xml:space="preserve">«Физическое </w:t>
            </w:r>
            <w:r w:rsidRPr="003161D1">
              <w:rPr>
                <w:rStyle w:val="aa"/>
                <w:rFonts w:ascii="Times New Roman" w:hAnsi="Times New Roman"/>
                <w:b/>
                <w:bCs/>
                <w:color w:val="000000"/>
              </w:rPr>
              <w:t>развитие</w:t>
            </w:r>
            <w:r w:rsidRPr="003161D1">
              <w:rPr>
                <w:rStyle w:val="aa"/>
                <w:rFonts w:ascii="Times New Roman" w:hAnsi="Times New Roman"/>
                <w:b/>
                <w:bCs/>
              </w:rPr>
              <w:t>»</w:t>
            </w:r>
            <w:r w:rsidRPr="003161D1">
              <w:rPr>
                <w:rFonts w:ascii="Times New Roman" w:hAnsi="Times New Roman"/>
              </w:rPr>
              <w:t>.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4. Анкетирование родителей.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Style w:val="ad"/>
                <w:rFonts w:ascii="Times New Roman" w:hAnsi="Times New Roman"/>
                <w:color w:val="000000"/>
              </w:rPr>
              <w:t>5.Домашнее задание: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Изготовление лэпбука   по теме педсовета.</w:t>
            </w:r>
          </w:p>
          <w:p w:rsidR="00E76614" w:rsidRPr="003161D1" w:rsidRDefault="00E76614" w:rsidP="00E76614">
            <w:pPr>
              <w:pStyle w:val="a5"/>
              <w:jc w:val="center"/>
              <w:rPr>
                <w:rFonts w:ascii="Times New Roman" w:hAnsi="Times New Roman"/>
              </w:rPr>
            </w:pPr>
            <w:r w:rsidRPr="003161D1">
              <w:rPr>
                <w:rStyle w:val="ad"/>
                <w:rFonts w:ascii="Times New Roman" w:hAnsi="Times New Roman"/>
                <w:color w:val="000000"/>
              </w:rPr>
              <w:t>План проведения педсовета:</w:t>
            </w:r>
          </w:p>
          <w:p w:rsidR="00E76614" w:rsidRPr="003161D1" w:rsidRDefault="00E76614" w:rsidP="00E76614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Выполнение решения предыдущего педсовета.</w:t>
            </w:r>
          </w:p>
          <w:p w:rsidR="00E76614" w:rsidRPr="003161D1" w:rsidRDefault="00E76614" w:rsidP="00E76614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Вступительное слово   о значении повышения качества физкультурно – оздоровительной работы в ДОУ.</w:t>
            </w:r>
          </w:p>
          <w:p w:rsidR="00E76614" w:rsidRPr="003161D1" w:rsidRDefault="00E76614" w:rsidP="00E76614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Анализ состояния физкультурно – оздоровительной работы в ДОУ.</w:t>
            </w:r>
            <w:r w:rsidRPr="003161D1">
              <w:rPr>
                <w:rStyle w:val="aa"/>
                <w:rFonts w:ascii="Times New Roman" w:hAnsi="Times New Roman"/>
                <w:color w:val="000000"/>
              </w:rPr>
              <w:t>(Итоги тематического контроля)</w:t>
            </w:r>
            <w:r w:rsidRPr="003161D1">
              <w:rPr>
                <w:rFonts w:ascii="Times New Roman" w:hAnsi="Times New Roman"/>
              </w:rPr>
              <w:t>  методист</w:t>
            </w:r>
          </w:p>
          <w:p w:rsidR="00E76614" w:rsidRPr="003161D1" w:rsidRDefault="00E76614" w:rsidP="00E76614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Итоги анкетирования родителей.   старший воспитатель ДОУ.</w:t>
            </w:r>
          </w:p>
          <w:p w:rsidR="00E76614" w:rsidRPr="003161D1" w:rsidRDefault="00E76614" w:rsidP="00E76614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161D1">
              <w:rPr>
                <w:rStyle w:val="aa"/>
                <w:rFonts w:ascii="Times New Roman" w:hAnsi="Times New Roman"/>
                <w:b/>
                <w:bCs/>
                <w:color w:val="000000"/>
              </w:rPr>
              <w:t>Опыт работы «Эффективные формы физкультурно – оздоровительной работы в ДОУ»</w:t>
            </w:r>
            <w:r w:rsidRPr="003161D1">
              <w:rPr>
                <w:rFonts w:ascii="Times New Roman" w:hAnsi="Times New Roman"/>
              </w:rPr>
              <w:t>.   воспитатели.</w:t>
            </w:r>
          </w:p>
          <w:p w:rsidR="00E76614" w:rsidRPr="003161D1" w:rsidRDefault="00E76614" w:rsidP="00E76614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161D1">
              <w:rPr>
                <w:rStyle w:val="aa"/>
                <w:rFonts w:ascii="Times New Roman" w:hAnsi="Times New Roman"/>
                <w:b/>
                <w:bCs/>
                <w:color w:val="000000"/>
              </w:rPr>
              <w:t xml:space="preserve">Мастер-класс «Эффективные </w:t>
            </w:r>
            <w:r w:rsidRPr="003161D1">
              <w:rPr>
                <w:rStyle w:val="aa"/>
                <w:rFonts w:ascii="Times New Roman" w:hAnsi="Times New Roman"/>
                <w:b/>
                <w:bCs/>
                <w:color w:val="000000"/>
              </w:rPr>
              <w:lastRenderedPageBreak/>
              <w:t>методы и приёмы в проведении физкультурно-оздоровительной работы в ДОУ»</w:t>
            </w:r>
            <w:r w:rsidRPr="003161D1">
              <w:rPr>
                <w:rFonts w:ascii="Times New Roman" w:hAnsi="Times New Roman"/>
              </w:rPr>
              <w:t> воспитатель.</w:t>
            </w:r>
          </w:p>
          <w:p w:rsidR="00E76614" w:rsidRPr="003161D1" w:rsidRDefault="00E76614" w:rsidP="00E76614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161D1">
              <w:rPr>
                <w:rStyle w:val="aa"/>
                <w:rFonts w:ascii="Times New Roman" w:hAnsi="Times New Roman"/>
                <w:b/>
                <w:bCs/>
                <w:color w:val="000000"/>
              </w:rPr>
              <w:t>Опыт работы «Нетрадиционные методы оздоровления детей»</w:t>
            </w:r>
            <w:r w:rsidRPr="003161D1">
              <w:rPr>
                <w:rFonts w:ascii="Times New Roman" w:hAnsi="Times New Roman"/>
              </w:rPr>
              <w:t>. воспитатель.</w:t>
            </w:r>
          </w:p>
          <w:p w:rsidR="00E76614" w:rsidRPr="003161D1" w:rsidRDefault="00E76614" w:rsidP="00E76614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Разное</w:t>
            </w:r>
          </w:p>
          <w:p w:rsidR="00E76614" w:rsidRPr="00386EB6" w:rsidRDefault="00E76614" w:rsidP="00E766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lastRenderedPageBreak/>
              <w:t xml:space="preserve">Открытый показ </w:t>
            </w:r>
          </w:p>
          <w:p w:rsidR="00E76614" w:rsidRPr="003161D1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>«</w:t>
            </w:r>
            <w:r w:rsidRPr="004D3362">
              <w:rPr>
                <w:rStyle w:val="ad"/>
                <w:rFonts w:ascii="Times New Roman" w:hAnsi="Times New Roman"/>
                <w:b w:val="0"/>
                <w:color w:val="000000"/>
              </w:rPr>
              <w:t xml:space="preserve">Сохранение и укрепление физического и психического здоровья детей дошкольного возраста через </w:t>
            </w:r>
            <w:r w:rsidRPr="004D3362">
              <w:rPr>
                <w:rStyle w:val="ad"/>
                <w:rFonts w:ascii="Times New Roman" w:hAnsi="Times New Roman"/>
                <w:b w:val="0"/>
                <w:color w:val="000000"/>
              </w:rPr>
              <w:lastRenderedPageBreak/>
              <w:t>формирование у них представлений о здоровом образе жизни</w:t>
            </w:r>
            <w:r w:rsidRPr="003161D1">
              <w:rPr>
                <w:rFonts w:ascii="Times New Roman" w:hAnsi="Times New Roman"/>
              </w:rPr>
              <w:t xml:space="preserve">» </w:t>
            </w:r>
          </w:p>
          <w:p w:rsidR="00E76614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Ермолаева НА.</w:t>
            </w:r>
          </w:p>
          <w:p w:rsidR="00E76614" w:rsidRPr="00832010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Шевякова В.М.</w:t>
            </w:r>
          </w:p>
          <w:p w:rsidR="00E76614" w:rsidRPr="00832010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Ерохина О.Г.</w:t>
            </w:r>
          </w:p>
          <w:p w:rsidR="00E76614" w:rsidRPr="00832010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Собко О.А.</w:t>
            </w:r>
          </w:p>
          <w:p w:rsidR="00E76614" w:rsidRPr="00832010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И.А.</w:t>
            </w:r>
          </w:p>
          <w:p w:rsidR="00E76614" w:rsidRPr="00832010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Л.Н.</w:t>
            </w:r>
          </w:p>
          <w:p w:rsidR="00E76614" w:rsidRPr="00832010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Л.Н.</w:t>
            </w:r>
          </w:p>
          <w:p w:rsidR="00E76614" w:rsidRPr="009D430E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Позднякова О.Е.</w:t>
            </w:r>
          </w:p>
        </w:tc>
        <w:tc>
          <w:tcPr>
            <w:tcW w:w="2639" w:type="dxa"/>
          </w:tcPr>
          <w:p w:rsidR="00E76614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223E11">
              <w:rPr>
                <w:rFonts w:ascii="Times New Roman" w:hAnsi="Times New Roman"/>
                <w:color w:val="000000"/>
                <w:kern w:val="36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kern w:val="36"/>
              </w:rPr>
              <w:t>«</w:t>
            </w:r>
            <w:r w:rsidRPr="0007734E">
              <w:rPr>
                <w:rFonts w:ascii="Times New Roman" w:hAnsi="Times New Roman"/>
                <w:color w:val="000000"/>
                <w:kern w:val="36"/>
              </w:rPr>
              <w:t xml:space="preserve">Использование физкультурно-оздоровительных технологий в работе с детьми дошкольного возраста с ограниченными возможностями </w:t>
            </w:r>
            <w:r w:rsidRPr="0007734E">
              <w:rPr>
                <w:rFonts w:ascii="Times New Roman" w:hAnsi="Times New Roman"/>
                <w:color w:val="000000"/>
                <w:kern w:val="36"/>
              </w:rPr>
              <w:lastRenderedPageBreak/>
              <w:t>здоровья</w:t>
            </w:r>
            <w:r>
              <w:rPr>
                <w:rFonts w:ascii="Times New Roman" w:hAnsi="Times New Roman"/>
                <w:color w:val="000000"/>
                <w:kern w:val="36"/>
              </w:rPr>
              <w:t xml:space="preserve">» </w:t>
            </w:r>
            <w:r w:rsidRPr="00B22668">
              <w:rPr>
                <w:rFonts w:ascii="Times New Roman" w:hAnsi="Times New Roman"/>
              </w:rPr>
              <w:t>отв.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Варламова Л.В.</w:t>
            </w:r>
          </w:p>
          <w:p w:rsidR="00E76614" w:rsidRPr="009D430E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Гостева Л.А.</w:t>
            </w:r>
          </w:p>
        </w:tc>
        <w:tc>
          <w:tcPr>
            <w:tcW w:w="1839" w:type="dxa"/>
          </w:tcPr>
          <w:p w:rsidR="00E76614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E76614">
              <w:rPr>
                <w:rFonts w:ascii="Times New Roman" w:hAnsi="Times New Roman"/>
              </w:rPr>
              <w:t>От игры к занятию: использование инновационных пособий в работе с детьми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E76614" w:rsidRPr="00E76614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E76614">
              <w:rPr>
                <w:rFonts w:ascii="Times New Roman" w:hAnsi="Times New Roman"/>
              </w:rPr>
              <w:t>Отв. Шадрина Ушанова Е.В</w:t>
            </w:r>
          </w:p>
        </w:tc>
      </w:tr>
      <w:tr w:rsidR="00E76614" w:rsidRPr="002E0FEB" w:rsidTr="00B13657">
        <w:trPr>
          <w:trHeight w:val="532"/>
          <w:jc w:val="center"/>
        </w:trPr>
        <w:tc>
          <w:tcPr>
            <w:tcW w:w="1418" w:type="dxa"/>
          </w:tcPr>
          <w:p w:rsidR="00E76614" w:rsidRPr="007A61D7" w:rsidRDefault="00E76614" w:rsidP="00E7661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119" w:type="dxa"/>
          </w:tcPr>
          <w:p w:rsidR="00E76614" w:rsidRPr="00650DF9" w:rsidRDefault="00E76614" w:rsidP="00E766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76614" w:rsidRPr="002E0FEB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9" w:type="dxa"/>
          </w:tcPr>
          <w:p w:rsidR="00E76614" w:rsidRPr="0007734E" w:rsidRDefault="00E76614" w:rsidP="00E76614">
            <w:pPr>
              <w:pStyle w:val="a5"/>
              <w:rPr>
                <w:rFonts w:ascii="Times New Roman" w:hAnsi="Times New Roman"/>
                <w:kern w:val="36"/>
              </w:rPr>
            </w:pPr>
            <w:r w:rsidRPr="0091581B">
              <w:rPr>
                <w:rFonts w:ascii="Times New Roman" w:hAnsi="Times New Roman"/>
                <w:b/>
                <w:kern w:val="36"/>
              </w:rPr>
              <w:t>Мастер-класс</w:t>
            </w:r>
            <w:r w:rsidRPr="0007734E">
              <w:rPr>
                <w:rFonts w:ascii="Times New Roman" w:hAnsi="Times New Roman"/>
                <w:kern w:val="36"/>
              </w:rPr>
              <w:t xml:space="preserve"> «Активные формы взаимодействия с семьей»</w:t>
            </w:r>
          </w:p>
          <w:p w:rsidR="00E76614" w:rsidRDefault="00E76614" w:rsidP="00E76614">
            <w:pPr>
              <w:pStyle w:val="a5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 xml:space="preserve"> отв.  </w:t>
            </w:r>
            <w:r w:rsidRPr="0007734E">
              <w:rPr>
                <w:rFonts w:ascii="Times New Roman" w:hAnsi="Times New Roman"/>
                <w:kern w:val="36"/>
              </w:rPr>
              <w:t>Ерохина О.Г.</w:t>
            </w:r>
          </w:p>
          <w:p w:rsidR="00E76614" w:rsidRPr="0007734E" w:rsidRDefault="00E76614" w:rsidP="00E76614">
            <w:pPr>
              <w:pStyle w:val="a5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Кочержова Е.Н.</w:t>
            </w:r>
          </w:p>
        </w:tc>
        <w:tc>
          <w:tcPr>
            <w:tcW w:w="1839" w:type="dxa"/>
          </w:tcPr>
          <w:p w:rsidR="00E76614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E76614">
              <w:rPr>
                <w:rFonts w:ascii="Times New Roman" w:hAnsi="Times New Roman"/>
              </w:rPr>
              <w:t>«Знатоки ФЭМП дошкольников»</w:t>
            </w:r>
          </w:p>
          <w:p w:rsidR="00E76614" w:rsidRPr="00E76614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E76614">
              <w:rPr>
                <w:rFonts w:ascii="Times New Roman" w:hAnsi="Times New Roman"/>
              </w:rPr>
              <w:t>Отв. Шадрина Ушанова Е.В</w:t>
            </w:r>
          </w:p>
        </w:tc>
      </w:tr>
      <w:tr w:rsidR="00E76614" w:rsidRPr="002E0FEB" w:rsidTr="006B3B4A">
        <w:trPr>
          <w:trHeight w:val="841"/>
          <w:jc w:val="center"/>
        </w:trPr>
        <w:tc>
          <w:tcPr>
            <w:tcW w:w="1418" w:type="dxa"/>
          </w:tcPr>
          <w:p w:rsidR="00E76614" w:rsidRPr="007A61D7" w:rsidRDefault="00E76614" w:rsidP="00E7661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119" w:type="dxa"/>
          </w:tcPr>
          <w:p w:rsidR="00E76614" w:rsidRPr="002E0FEB" w:rsidRDefault="00E76614" w:rsidP="00E766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76614" w:rsidRPr="002E0FEB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9" w:type="dxa"/>
          </w:tcPr>
          <w:p w:rsidR="00E76614" w:rsidRPr="001C0460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Мастер-класс   </w:t>
            </w:r>
            <w:r w:rsidRPr="001C0460">
              <w:rPr>
                <w:rFonts w:ascii="Times New Roman" w:hAnsi="Times New Roman"/>
              </w:rPr>
              <w:t xml:space="preserve">«Использование интерактивных приемов в </w:t>
            </w:r>
            <w:r>
              <w:rPr>
                <w:rFonts w:ascii="Times New Roman" w:hAnsi="Times New Roman"/>
              </w:rPr>
              <w:t xml:space="preserve"> </w:t>
            </w:r>
            <w:r w:rsidRPr="001C0460">
              <w:rPr>
                <w:rFonts w:ascii="Times New Roman" w:hAnsi="Times New Roman"/>
              </w:rPr>
              <w:t xml:space="preserve"> нравственно - патриотическо</w:t>
            </w:r>
            <w:r>
              <w:rPr>
                <w:rFonts w:ascii="Times New Roman" w:hAnsi="Times New Roman"/>
              </w:rPr>
              <w:t>м</w:t>
            </w:r>
            <w:r w:rsidRPr="001C0460">
              <w:rPr>
                <w:rFonts w:ascii="Times New Roman" w:hAnsi="Times New Roman"/>
              </w:rPr>
              <w:t xml:space="preserve"> воспитани</w:t>
            </w:r>
            <w:r>
              <w:rPr>
                <w:rFonts w:ascii="Times New Roman" w:hAnsi="Times New Roman"/>
              </w:rPr>
              <w:t>и</w:t>
            </w:r>
            <w:r w:rsidRPr="001C0460">
              <w:rPr>
                <w:rFonts w:ascii="Times New Roman" w:hAnsi="Times New Roman"/>
              </w:rPr>
              <w:t xml:space="preserve"> дошкольников»  </w:t>
            </w:r>
          </w:p>
          <w:p w:rsidR="00E76614" w:rsidRPr="001C0460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 xml:space="preserve">Отв. </w:t>
            </w:r>
          </w:p>
          <w:p w:rsidR="00E76614" w:rsidRPr="001C0460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>Собко О.А.</w:t>
            </w:r>
          </w:p>
          <w:p w:rsidR="00E76614" w:rsidRPr="002E0FEB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>Степанова Л.Н.</w:t>
            </w:r>
          </w:p>
        </w:tc>
        <w:tc>
          <w:tcPr>
            <w:tcW w:w="1839" w:type="dxa"/>
          </w:tcPr>
          <w:p w:rsidR="00E76614" w:rsidRPr="00E76614" w:rsidRDefault="00E76614" w:rsidP="00E76614">
            <w:pPr>
              <w:pStyle w:val="a5"/>
              <w:rPr>
                <w:rFonts w:ascii="Times New Roman" w:hAnsi="Times New Roman"/>
              </w:rPr>
            </w:pPr>
          </w:p>
        </w:tc>
      </w:tr>
      <w:tr w:rsidR="00E76614" w:rsidRPr="002E0FEB" w:rsidTr="00107EDD">
        <w:trPr>
          <w:trHeight w:val="1833"/>
          <w:jc w:val="center"/>
        </w:trPr>
        <w:tc>
          <w:tcPr>
            <w:tcW w:w="1418" w:type="dxa"/>
          </w:tcPr>
          <w:p w:rsidR="00E76614" w:rsidRPr="007A61D7" w:rsidRDefault="00E76614" w:rsidP="00E7661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119" w:type="dxa"/>
          </w:tcPr>
          <w:p w:rsidR="00E76614" w:rsidRPr="002E0FEB" w:rsidRDefault="00E76614" w:rsidP="00E766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76614" w:rsidRPr="002E0FEB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9" w:type="dxa"/>
          </w:tcPr>
          <w:p w:rsidR="00E76614" w:rsidRDefault="00E76614" w:rsidP="00E76614">
            <w:pPr>
              <w:pStyle w:val="a5"/>
              <w:rPr>
                <w:rFonts w:ascii="Times New Roman" w:hAnsi="Times New Roman"/>
                <w:kern w:val="36"/>
              </w:rPr>
            </w:pPr>
            <w:r w:rsidRPr="00125F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E769D5">
              <w:rPr>
                <w:rFonts w:ascii="Times New Roman" w:hAnsi="Times New Roman"/>
                <w:b/>
              </w:rPr>
              <w:t>Мастер-класс</w:t>
            </w:r>
            <w:r w:rsidRPr="00E769D5">
              <w:rPr>
                <w:rFonts w:ascii="Times New Roman" w:hAnsi="Times New Roman"/>
              </w:rPr>
              <w:t xml:space="preserve">  «</w:t>
            </w:r>
            <w:r>
              <w:rPr>
                <w:rFonts w:ascii="Times New Roman" w:hAnsi="Times New Roman"/>
              </w:rPr>
              <w:t>Нетрадиционные техники изодеятельности  в детском саду</w:t>
            </w:r>
            <w:r>
              <w:rPr>
                <w:rFonts w:ascii="Times New Roman" w:hAnsi="Times New Roman"/>
                <w:kern w:val="36"/>
              </w:rPr>
              <w:t>»</w:t>
            </w:r>
          </w:p>
          <w:p w:rsidR="00E76614" w:rsidRPr="009E0652" w:rsidRDefault="00E76614" w:rsidP="00E76614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Отв. </w:t>
            </w:r>
            <w:r w:rsidRPr="009E0652">
              <w:rPr>
                <w:rFonts w:ascii="Times New Roman" w:hAnsi="Times New Roman"/>
                <w:sz w:val="20"/>
              </w:rPr>
              <w:t xml:space="preserve">Мясникова </w:t>
            </w:r>
            <w:r>
              <w:rPr>
                <w:rFonts w:ascii="Times New Roman" w:hAnsi="Times New Roman"/>
                <w:sz w:val="20"/>
              </w:rPr>
              <w:t>О.В.</w:t>
            </w:r>
          </w:p>
          <w:p w:rsidR="00E76614" w:rsidRPr="004A4BA8" w:rsidRDefault="00E76614" w:rsidP="00E766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Позднякова О.Е.</w:t>
            </w:r>
          </w:p>
        </w:tc>
        <w:tc>
          <w:tcPr>
            <w:tcW w:w="1839" w:type="dxa"/>
          </w:tcPr>
          <w:p w:rsidR="00E76614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E76614">
              <w:rPr>
                <w:rFonts w:ascii="Times New Roman" w:hAnsi="Times New Roman"/>
              </w:rPr>
              <w:t xml:space="preserve">Подведение итогов семинара </w:t>
            </w:r>
          </w:p>
          <w:p w:rsidR="00E76614" w:rsidRPr="00E76614" w:rsidRDefault="00E76614" w:rsidP="00E76614">
            <w:pPr>
              <w:pStyle w:val="a5"/>
              <w:rPr>
                <w:rFonts w:ascii="Times New Roman" w:hAnsi="Times New Roman"/>
              </w:rPr>
            </w:pPr>
            <w:r w:rsidRPr="00E76614">
              <w:rPr>
                <w:rFonts w:ascii="Times New Roman" w:hAnsi="Times New Roman"/>
              </w:rPr>
              <w:t xml:space="preserve">Отв. Шадрина Ушанова Е.В </w:t>
            </w:r>
          </w:p>
        </w:tc>
      </w:tr>
      <w:tr w:rsidR="00714D43" w:rsidRPr="002E0FEB" w:rsidTr="000D405D">
        <w:trPr>
          <w:trHeight w:val="816"/>
          <w:jc w:val="center"/>
        </w:trPr>
        <w:tc>
          <w:tcPr>
            <w:tcW w:w="1418" w:type="dxa"/>
          </w:tcPr>
          <w:p w:rsidR="00714D43" w:rsidRPr="007A61D7" w:rsidRDefault="00714D43" w:rsidP="00B96E7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119" w:type="dxa"/>
          </w:tcPr>
          <w:p w:rsidR="00714D43" w:rsidRPr="002E0FEB" w:rsidRDefault="00714D43" w:rsidP="00B96E79">
            <w:pPr>
              <w:pStyle w:val="a5"/>
              <w:rPr>
                <w:rFonts w:ascii="Times New Roman" w:hAnsi="Times New Roman"/>
                <w:b/>
              </w:rPr>
            </w:pPr>
            <w:r w:rsidRPr="002E0FEB">
              <w:rPr>
                <w:rFonts w:ascii="Times New Roman" w:hAnsi="Times New Roman"/>
                <w:b/>
              </w:rPr>
              <w:t>Подведение итогов работы ДОУ за учебный год</w:t>
            </w:r>
          </w:p>
          <w:p w:rsidR="00714D43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Цель: Подвести итоги работы коллектива за учебный год, проанализировать работу по выполнению задач годового плана. Наметить перспективы на следующий учебный год. </w:t>
            </w:r>
          </w:p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D430E">
              <w:rPr>
                <w:rFonts w:ascii="Times New Roman" w:hAnsi="Times New Roman"/>
              </w:rPr>
              <w:t>О выполнении решений педагогического совета №</w:t>
            </w:r>
            <w:r>
              <w:rPr>
                <w:rFonts w:ascii="Times New Roman" w:hAnsi="Times New Roman"/>
              </w:rPr>
              <w:t>3</w:t>
            </w:r>
          </w:p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E0FEB">
              <w:rPr>
                <w:rFonts w:ascii="Times New Roman" w:hAnsi="Times New Roman"/>
              </w:rPr>
              <w:t>. Анализ работы педагогического коллектива в учебном году. Достижения. Проблемы</w:t>
            </w:r>
            <w:r>
              <w:rPr>
                <w:rFonts w:ascii="Times New Roman" w:hAnsi="Times New Roman"/>
              </w:rPr>
              <w:t xml:space="preserve">. Перспективы. </w:t>
            </w:r>
            <w:r w:rsidRPr="002E0FEB">
              <w:rPr>
                <w:rFonts w:ascii="Times New Roman" w:hAnsi="Times New Roman"/>
              </w:rPr>
              <w:t>Отв.</w:t>
            </w:r>
            <w:r>
              <w:rPr>
                <w:rFonts w:ascii="Times New Roman" w:hAnsi="Times New Roman"/>
              </w:rPr>
              <w:t>Артамонова Л.К.</w:t>
            </w:r>
          </w:p>
          <w:p w:rsidR="00714D43" w:rsidRDefault="00714D43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010DF">
              <w:rPr>
                <w:rFonts w:ascii="Times New Roman" w:hAnsi="Times New Roman"/>
              </w:rPr>
              <w:t>.</w:t>
            </w:r>
            <w:r w:rsidRPr="002E0F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Отчет педагогов по выполнению ООП ДО, годовых задач </w:t>
            </w:r>
            <w:r w:rsidRPr="002E0FE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Отв. педагоги </w:t>
            </w:r>
          </w:p>
          <w:p w:rsidR="00714D43" w:rsidRDefault="00714D43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Отчет педагогов по самообразованию. Отв. педагоги </w:t>
            </w:r>
          </w:p>
          <w:p w:rsidR="00714D43" w:rsidRDefault="00714D43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 </w:t>
            </w:r>
            <w:r w:rsidRPr="002E0FEB">
              <w:rPr>
                <w:rFonts w:ascii="Times New Roman" w:hAnsi="Times New Roman"/>
              </w:rPr>
              <w:t>. План летней оздоровительной работы</w:t>
            </w:r>
            <w:r>
              <w:rPr>
                <w:rFonts w:ascii="Times New Roman" w:hAnsi="Times New Roman"/>
              </w:rPr>
              <w:t xml:space="preserve"> отв. Шадрина О.П.</w:t>
            </w:r>
          </w:p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Анализ заболеваемости дошкольников Отв. Голянова О.Н.</w:t>
            </w:r>
          </w:p>
        </w:tc>
        <w:tc>
          <w:tcPr>
            <w:tcW w:w="1843" w:type="dxa"/>
          </w:tcPr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lastRenderedPageBreak/>
              <w:t xml:space="preserve"> </w:t>
            </w:r>
          </w:p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9" w:type="dxa"/>
          </w:tcPr>
          <w:p w:rsidR="009E0652" w:rsidRDefault="00F25362" w:rsidP="00223E1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25362">
              <w:rPr>
                <w:rFonts w:ascii="Times New Roman" w:hAnsi="Times New Roman"/>
              </w:rPr>
              <w:t>Использование инновационных технологий при формировании у детей дошкольного возраста безопасного поведения на дорогах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F25362" w:rsidRPr="002E0FEB" w:rsidRDefault="00F25362" w:rsidP="00223E1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Коновалова И.А. Елкина  Е.А.</w:t>
            </w:r>
          </w:p>
        </w:tc>
        <w:tc>
          <w:tcPr>
            <w:tcW w:w="1839" w:type="dxa"/>
          </w:tcPr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</w:p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</w:p>
        </w:tc>
      </w:tr>
    </w:tbl>
    <w:p w:rsidR="004B4DFA" w:rsidRDefault="004B4DFA" w:rsidP="00562790"/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87" w:rsidRDefault="007D1187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62" w:rsidRDefault="00F25362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23" w:rsidRPr="00B34F5D" w:rsidRDefault="00262B23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5D">
        <w:rPr>
          <w:rFonts w:ascii="Times New Roman" w:hAnsi="Times New Roman" w:cs="Times New Roman"/>
          <w:b/>
          <w:sz w:val="28"/>
          <w:szCs w:val="28"/>
        </w:rPr>
        <w:lastRenderedPageBreak/>
        <w:t>СЕМИНАР-ПРАКТИКУМ</w:t>
      </w:r>
    </w:p>
    <w:p w:rsidR="007D1187" w:rsidRDefault="007D1187" w:rsidP="007D1187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D11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«Непрерывная образовательная деятельность по формированию элементарных математических представлений дошкольников»</w:t>
      </w:r>
    </w:p>
    <w:p w:rsidR="00262B23" w:rsidRPr="00E85A25" w:rsidRDefault="00262B23" w:rsidP="00262B23">
      <w:pPr>
        <w:rPr>
          <w:rFonts w:ascii="Times New Roman" w:hAnsi="Times New Roman"/>
          <w:sz w:val="24"/>
          <w:szCs w:val="24"/>
        </w:rPr>
      </w:pPr>
      <w:r w:rsidRPr="000A268A">
        <w:rPr>
          <w:rFonts w:ascii="Times New Roman" w:hAnsi="Times New Roman"/>
          <w:b/>
          <w:sz w:val="24"/>
          <w:szCs w:val="24"/>
        </w:rPr>
        <w:t>Цель:</w:t>
      </w:r>
      <w:r w:rsidRPr="000A268A">
        <w:rPr>
          <w:rFonts w:ascii="Times New Roman" w:hAnsi="Times New Roman"/>
          <w:sz w:val="24"/>
          <w:szCs w:val="24"/>
        </w:rPr>
        <w:t xml:space="preserve"> </w:t>
      </w:r>
      <w:r w:rsidR="00F1306F" w:rsidRPr="00F1306F">
        <w:rPr>
          <w:rFonts w:ascii="Times New Roman" w:hAnsi="Times New Roman" w:cs="Times New Roman"/>
          <w:color w:val="000000"/>
          <w:sz w:val="24"/>
          <w:szCs w:val="24"/>
        </w:rPr>
        <w:t xml:space="preserve">активизировать деятельность педагогов, способствовать приобретению ими опыта коллективной работы, повышать их теоретические  знания, совершенствовать практические навыки профессиональной деятельности; закреплять умение отбирать нужную </w:t>
      </w:r>
      <w:r w:rsidR="00F1306F">
        <w:rPr>
          <w:rFonts w:ascii="Times New Roman" w:hAnsi="Times New Roman" w:cs="Times New Roman"/>
          <w:color w:val="000000"/>
          <w:sz w:val="24"/>
          <w:szCs w:val="24"/>
        </w:rPr>
        <w:t>информацию из разных источников</w:t>
      </w: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84"/>
        <w:gridCol w:w="1808"/>
        <w:gridCol w:w="712"/>
        <w:gridCol w:w="2508"/>
        <w:gridCol w:w="559"/>
        <w:gridCol w:w="569"/>
        <w:gridCol w:w="558"/>
        <w:gridCol w:w="882"/>
        <w:gridCol w:w="1818"/>
        <w:gridCol w:w="1058"/>
      </w:tblGrid>
      <w:tr w:rsidR="00262B23" w:rsidRPr="006575A4" w:rsidTr="0017022D">
        <w:trPr>
          <w:trHeight w:val="326"/>
          <w:jc w:val="center"/>
        </w:trPr>
        <w:tc>
          <w:tcPr>
            <w:tcW w:w="360" w:type="dxa"/>
            <w:gridSpan w:val="2"/>
            <w:vMerge w:val="restart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№</w:t>
            </w: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17022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17022D">
              <w:rPr>
                <w:rFonts w:ascii="Times New Roman" w:hAnsi="Times New Roman"/>
                <w:b/>
                <w:sz w:val="18"/>
                <w:szCs w:val="18"/>
              </w:rPr>
              <w:t>\</w:t>
            </w: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1808" w:type="dxa"/>
            <w:vMerge w:val="restart"/>
            <w:textDirection w:val="btLr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712" w:type="dxa"/>
            <w:vMerge w:val="restart"/>
            <w:textDirection w:val="btLr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Форма  занятия</w:t>
            </w:r>
          </w:p>
        </w:tc>
        <w:tc>
          <w:tcPr>
            <w:tcW w:w="2508" w:type="dxa"/>
            <w:vMerge w:val="restart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План организации занятия</w:t>
            </w:r>
          </w:p>
        </w:tc>
        <w:tc>
          <w:tcPr>
            <w:tcW w:w="1128" w:type="dxa"/>
            <w:gridSpan w:val="2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58" w:type="dxa"/>
            <w:vMerge w:val="restart"/>
            <w:textDirection w:val="btLr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 xml:space="preserve">     Срок </w:t>
            </w:r>
          </w:p>
        </w:tc>
        <w:tc>
          <w:tcPr>
            <w:tcW w:w="882" w:type="dxa"/>
            <w:vMerge w:val="restart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Отв.</w:t>
            </w:r>
          </w:p>
        </w:tc>
        <w:tc>
          <w:tcPr>
            <w:tcW w:w="1818" w:type="dxa"/>
            <w:vMerge w:val="restart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Домашнее</w:t>
            </w: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 xml:space="preserve"> задание</w:t>
            </w:r>
          </w:p>
        </w:tc>
        <w:tc>
          <w:tcPr>
            <w:tcW w:w="1058" w:type="dxa"/>
            <w:vMerge w:val="restart"/>
            <w:textDirection w:val="btLr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262B23" w:rsidRPr="006575A4" w:rsidTr="0017022D">
        <w:trPr>
          <w:cantSplit/>
          <w:trHeight w:val="1227"/>
          <w:jc w:val="center"/>
        </w:trPr>
        <w:tc>
          <w:tcPr>
            <w:tcW w:w="360" w:type="dxa"/>
            <w:gridSpan w:val="2"/>
            <w:vMerge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extDirection w:val="btLr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D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textDirection w:val="btLr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58" w:type="dxa"/>
            <w:vMerge/>
          </w:tcPr>
          <w:p w:rsidR="00262B23" w:rsidRPr="006575A4" w:rsidRDefault="00262B23" w:rsidP="00CF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262B23" w:rsidRPr="006575A4" w:rsidRDefault="00262B23" w:rsidP="00CF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262B23" w:rsidRPr="006575A4" w:rsidRDefault="00262B23" w:rsidP="00CF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262B23" w:rsidRPr="006575A4" w:rsidRDefault="00262B23" w:rsidP="00CF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60A" w:rsidRPr="006575A4" w:rsidTr="006575A4">
        <w:trPr>
          <w:cantSplit/>
          <w:trHeight w:val="3028"/>
          <w:jc w:val="center"/>
        </w:trPr>
        <w:tc>
          <w:tcPr>
            <w:tcW w:w="360" w:type="dxa"/>
            <w:gridSpan w:val="2"/>
          </w:tcPr>
          <w:p w:rsidR="00D7060A" w:rsidRPr="006575A4" w:rsidRDefault="00D7060A" w:rsidP="00D70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5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8" w:type="dxa"/>
            <w:textDirection w:val="btLr"/>
          </w:tcPr>
          <w:p w:rsidR="00D7060A" w:rsidRPr="006575A4" w:rsidRDefault="00D7060A" w:rsidP="00D7060A">
            <w:pPr>
              <w:ind w:left="113" w:right="113"/>
              <w:rPr>
                <w:rFonts w:ascii="Times New Roman" w:hAnsi="Times New Roman" w:cs="Times New Roman"/>
              </w:rPr>
            </w:pPr>
            <w:r w:rsidRPr="005708B8">
              <w:rPr>
                <w:rFonts w:ascii="Times New Roman" w:hAnsi="Times New Roman" w:cs="Times New Roman"/>
                <w:sz w:val="20"/>
                <w:szCs w:val="20"/>
              </w:rPr>
              <w:t>Непрерывная образовательная деятельность по формированию элементарных математических</w:t>
            </w:r>
            <w:r w:rsidRPr="005708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5708B8">
              <w:rPr>
                <w:rFonts w:ascii="Times New Roman" w:hAnsi="Times New Roman" w:cs="Times New Roman"/>
                <w:sz w:val="20"/>
                <w:szCs w:val="20"/>
              </w:rPr>
              <w:t>редставлений дошкольников</w:t>
            </w:r>
          </w:p>
        </w:tc>
        <w:tc>
          <w:tcPr>
            <w:tcW w:w="712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508" w:type="dxa"/>
          </w:tcPr>
          <w:p w:rsidR="00D7060A" w:rsidRPr="005D6635" w:rsidRDefault="00D7060A" w:rsidP="00D7060A">
            <w:pPr>
              <w:pStyle w:val="a5"/>
              <w:rPr>
                <w:rFonts w:ascii="Times New Roman" w:hAnsi="Times New Roman"/>
              </w:rPr>
            </w:pPr>
            <w:r w:rsidRPr="005D663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Знакомство с пособием Е.Ф,Купецковой «Непрерывная образовательная деятельность по формированию элементарных математических представлений дошкольников»</w:t>
            </w:r>
          </w:p>
          <w:p w:rsidR="00D7060A" w:rsidRPr="006575A4" w:rsidRDefault="00D7060A" w:rsidP="00D7060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Обмен мнениями</w:t>
            </w:r>
          </w:p>
        </w:tc>
        <w:tc>
          <w:tcPr>
            <w:tcW w:w="559" w:type="dxa"/>
          </w:tcPr>
          <w:p w:rsidR="00D7060A" w:rsidRPr="006575A4" w:rsidRDefault="00D7060A" w:rsidP="00D7060A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D7060A" w:rsidRPr="006575A4" w:rsidRDefault="00D7060A" w:rsidP="00D7060A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882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 xml:space="preserve">Шадрина  О.П. </w:t>
            </w:r>
          </w:p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Ушанова Е.В</w:t>
            </w:r>
          </w:p>
        </w:tc>
        <w:tc>
          <w:tcPr>
            <w:tcW w:w="1818" w:type="dxa"/>
          </w:tcPr>
          <w:p w:rsidR="00D7060A" w:rsidRDefault="00D7060A" w:rsidP="00D7060A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 xml:space="preserve">Подготовить компьютерную презентацию по </w:t>
            </w:r>
            <w:r>
              <w:rPr>
                <w:rFonts w:ascii="Times New Roman" w:hAnsi="Times New Roman"/>
              </w:rPr>
              <w:t>планированию в своей возрастной группе</w:t>
            </w:r>
          </w:p>
        </w:tc>
        <w:tc>
          <w:tcPr>
            <w:tcW w:w="1058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0A" w:rsidRPr="006575A4" w:rsidTr="006575A4">
        <w:trPr>
          <w:cantSplit/>
          <w:trHeight w:val="3028"/>
          <w:jc w:val="center"/>
        </w:trPr>
        <w:tc>
          <w:tcPr>
            <w:tcW w:w="360" w:type="dxa"/>
            <w:gridSpan w:val="2"/>
          </w:tcPr>
          <w:p w:rsidR="00D7060A" w:rsidRPr="006575A4" w:rsidRDefault="00D7060A" w:rsidP="00D70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8" w:type="dxa"/>
            <w:textDirection w:val="btLr"/>
          </w:tcPr>
          <w:p w:rsidR="00D7060A" w:rsidRPr="005708B8" w:rsidRDefault="00D7060A" w:rsidP="00D7060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08B8">
              <w:rPr>
                <w:rFonts w:ascii="Times New Roman" w:hAnsi="Times New Roman" w:cs="Times New Roman"/>
                <w:sz w:val="20"/>
                <w:szCs w:val="20"/>
              </w:rPr>
              <w:t>Планирование по парциальной программе «Непрерывная образовательная деятельность по формированию элементарных математических представлений дошкольников</w:t>
            </w:r>
          </w:p>
        </w:tc>
        <w:tc>
          <w:tcPr>
            <w:tcW w:w="712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2508" w:type="dxa"/>
          </w:tcPr>
          <w:p w:rsidR="00D7060A" w:rsidRPr="005D6635" w:rsidRDefault="00D7060A" w:rsidP="00D7060A">
            <w:pPr>
              <w:pStyle w:val="a5"/>
              <w:rPr>
                <w:rFonts w:ascii="Times New Roman" w:hAnsi="Times New Roman"/>
              </w:rPr>
            </w:pPr>
            <w:r w:rsidRPr="00D0341F">
              <w:rPr>
                <w:rFonts w:ascii="Times New Roman" w:hAnsi="Times New Roman"/>
              </w:rPr>
              <w:t xml:space="preserve">Разработка (корректировка)перспективных планов по формированию </w:t>
            </w:r>
            <w:r>
              <w:rPr>
                <w:rFonts w:ascii="Times New Roman" w:hAnsi="Times New Roman"/>
              </w:rPr>
              <w:t xml:space="preserve"> элементарных математических представлений у дошкольников</w:t>
            </w:r>
            <w:r w:rsidRPr="00D034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регламентированной деятельности</w:t>
            </w:r>
          </w:p>
        </w:tc>
        <w:tc>
          <w:tcPr>
            <w:tcW w:w="559" w:type="dxa"/>
          </w:tcPr>
          <w:p w:rsidR="00D7060A" w:rsidRPr="006575A4" w:rsidRDefault="006C5164" w:rsidP="00D70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</w:tcPr>
          <w:p w:rsidR="00D7060A" w:rsidRPr="006575A4" w:rsidRDefault="006C5164" w:rsidP="00D70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82" w:type="dxa"/>
            <w:textDirection w:val="btLr"/>
          </w:tcPr>
          <w:p w:rsidR="00D7060A" w:rsidRPr="006575A4" w:rsidRDefault="00E76614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воспиатели</w:t>
            </w:r>
          </w:p>
        </w:tc>
        <w:tc>
          <w:tcPr>
            <w:tcW w:w="1818" w:type="dxa"/>
          </w:tcPr>
          <w:p w:rsidR="00D7060A" w:rsidRDefault="00D7060A" w:rsidP="00D7060A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 xml:space="preserve">Подготовить компьютерную презентацию по </w:t>
            </w:r>
            <w:r>
              <w:rPr>
                <w:rFonts w:ascii="Times New Roman" w:hAnsi="Times New Roman"/>
              </w:rPr>
              <w:t>использованию инновационных технологий в ФЭМП дошкольников</w:t>
            </w:r>
          </w:p>
        </w:tc>
        <w:tc>
          <w:tcPr>
            <w:tcW w:w="1058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0A" w:rsidRPr="006575A4" w:rsidTr="006575A4">
        <w:trPr>
          <w:cantSplit/>
          <w:trHeight w:val="3028"/>
          <w:jc w:val="center"/>
        </w:trPr>
        <w:tc>
          <w:tcPr>
            <w:tcW w:w="360" w:type="dxa"/>
            <w:gridSpan w:val="2"/>
          </w:tcPr>
          <w:p w:rsidR="00D7060A" w:rsidRDefault="00D7060A" w:rsidP="00D70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8" w:type="dxa"/>
            <w:textDirection w:val="btLr"/>
          </w:tcPr>
          <w:p w:rsidR="00D7060A" w:rsidRPr="008304DD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DD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«Применение игровой технологии в НОД для развития элементарных математических представлений у дошкольников»</w:t>
            </w:r>
          </w:p>
        </w:tc>
        <w:tc>
          <w:tcPr>
            <w:tcW w:w="712" w:type="dxa"/>
            <w:textDirection w:val="btLr"/>
          </w:tcPr>
          <w:p w:rsidR="00D7060A" w:rsidRPr="006575A4" w:rsidRDefault="00DB52C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Мастер-класс  </w:t>
            </w:r>
          </w:p>
        </w:tc>
        <w:tc>
          <w:tcPr>
            <w:tcW w:w="2508" w:type="dxa"/>
          </w:tcPr>
          <w:p w:rsidR="00D7060A" w:rsidRPr="001C0460" w:rsidRDefault="00D7060A" w:rsidP="00D7060A">
            <w:pPr>
              <w:pStyle w:val="a5"/>
              <w:rPr>
                <w:rFonts w:ascii="Times New Roman" w:hAnsi="Times New Roman"/>
                <w:bCs/>
                <w:color w:val="000000"/>
              </w:rPr>
            </w:pPr>
            <w:r w:rsidRPr="001C0460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Мастер-класс  </w:t>
            </w:r>
            <w:r w:rsidRPr="008304DD">
              <w:rPr>
                <w:rFonts w:ascii="Times New Roman" w:hAnsi="Times New Roman"/>
                <w:bCs/>
                <w:color w:val="000000"/>
              </w:rPr>
              <w:t>«Применение игровой технологии в НОД для развития элементарных математических представлений у дошкольников»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D7060A" w:rsidRPr="00056826" w:rsidRDefault="00D7060A" w:rsidP="00D7060A">
            <w:pPr>
              <w:pStyle w:val="a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59" w:type="dxa"/>
          </w:tcPr>
          <w:p w:rsidR="00D7060A" w:rsidRPr="006575A4" w:rsidRDefault="006C5164" w:rsidP="00D70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</w:tcPr>
          <w:p w:rsidR="00D7060A" w:rsidRPr="006575A4" w:rsidRDefault="006C5164" w:rsidP="00D70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82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 xml:space="preserve">Шадрина  О.П. </w:t>
            </w:r>
          </w:p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Ушанова Е.В</w:t>
            </w:r>
          </w:p>
        </w:tc>
        <w:tc>
          <w:tcPr>
            <w:tcW w:w="1818" w:type="dxa"/>
          </w:tcPr>
          <w:p w:rsidR="00D7060A" w:rsidRPr="00056826" w:rsidRDefault="00D7060A" w:rsidP="00D7060A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>Изготовление воспитателями групп пособий</w:t>
            </w:r>
            <w:r>
              <w:rPr>
                <w:rFonts w:ascii="Times New Roman" w:hAnsi="Times New Roman"/>
              </w:rPr>
              <w:t xml:space="preserve">  по ФЭМП</w:t>
            </w:r>
          </w:p>
        </w:tc>
        <w:tc>
          <w:tcPr>
            <w:tcW w:w="1058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0A" w:rsidRPr="006575A4" w:rsidTr="006575A4">
        <w:trPr>
          <w:cantSplit/>
          <w:trHeight w:val="2264"/>
          <w:jc w:val="center"/>
        </w:trPr>
        <w:tc>
          <w:tcPr>
            <w:tcW w:w="360" w:type="dxa"/>
            <w:gridSpan w:val="2"/>
          </w:tcPr>
          <w:p w:rsidR="00D7060A" w:rsidRPr="006575A4" w:rsidRDefault="00D7060A" w:rsidP="00D70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08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игры к занятию: использование инновационных пособий в работе с детьми</w:t>
            </w:r>
          </w:p>
        </w:tc>
        <w:tc>
          <w:tcPr>
            <w:tcW w:w="712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2508" w:type="dxa"/>
          </w:tcPr>
          <w:p w:rsidR="00D7060A" w:rsidRPr="001C0460" w:rsidRDefault="00D7060A" w:rsidP="00D7060A">
            <w:pPr>
              <w:pStyle w:val="a5"/>
              <w:rPr>
                <w:rFonts w:ascii="Times New Roman" w:hAnsi="Times New Roman"/>
                <w:bCs/>
                <w:color w:val="000000"/>
              </w:rPr>
            </w:pPr>
            <w:r w:rsidRPr="001C046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DB52CA" w:rsidRPr="00DB52CA">
              <w:rPr>
                <w:rFonts w:ascii="Times New Roman" w:hAnsi="Times New Roman"/>
                <w:bCs/>
                <w:color w:val="000000"/>
              </w:rPr>
              <w:t xml:space="preserve">Обмен опытом воспитателей по использованию наглядных пособий </w:t>
            </w:r>
            <w:r>
              <w:rPr>
                <w:rFonts w:ascii="Times New Roman" w:hAnsi="Times New Roman"/>
                <w:bCs/>
                <w:color w:val="000000"/>
              </w:rPr>
              <w:t>ФЭМП с дошкольниками</w:t>
            </w:r>
          </w:p>
          <w:p w:rsidR="00D7060A" w:rsidRPr="00056826" w:rsidRDefault="00D7060A" w:rsidP="00D7060A">
            <w:pPr>
              <w:pStyle w:val="a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59" w:type="dxa"/>
          </w:tcPr>
          <w:p w:rsidR="00D7060A" w:rsidRPr="006575A4" w:rsidRDefault="006C5164" w:rsidP="00D70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</w:tcPr>
          <w:p w:rsidR="00D7060A" w:rsidRPr="006575A4" w:rsidRDefault="006C5164" w:rsidP="00D70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extDirection w:val="btLr"/>
          </w:tcPr>
          <w:p w:rsidR="00D7060A" w:rsidRPr="006575A4" w:rsidRDefault="00E76614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882" w:type="dxa"/>
            <w:textDirection w:val="btLr"/>
          </w:tcPr>
          <w:p w:rsidR="00D7060A" w:rsidRPr="006575A4" w:rsidRDefault="00E76614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Воспитатели </w:t>
            </w:r>
          </w:p>
        </w:tc>
        <w:tc>
          <w:tcPr>
            <w:tcW w:w="1818" w:type="dxa"/>
          </w:tcPr>
          <w:p w:rsidR="00D7060A" w:rsidRPr="00056826" w:rsidRDefault="00D7060A" w:rsidP="00D7060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Составить картотеку</w:t>
            </w:r>
            <w:r w:rsidRPr="00D7060A">
              <w:rPr>
                <w:rFonts w:ascii="Times New Roman" w:hAnsi="Times New Roman"/>
              </w:rPr>
              <w:t xml:space="preserve"> дидактических игр по формированию элементарных математических представлен</w:t>
            </w:r>
            <w:r>
              <w:rPr>
                <w:rFonts w:ascii="Times New Roman" w:hAnsi="Times New Roman"/>
              </w:rPr>
              <w:t>ий у детей дошкольного возраста для своей возрастной группы</w:t>
            </w:r>
          </w:p>
        </w:tc>
        <w:tc>
          <w:tcPr>
            <w:tcW w:w="1058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60A" w:rsidRPr="006575A4" w:rsidTr="006575A4">
        <w:trPr>
          <w:cantSplit/>
          <w:trHeight w:val="2108"/>
          <w:jc w:val="center"/>
        </w:trPr>
        <w:tc>
          <w:tcPr>
            <w:tcW w:w="360" w:type="dxa"/>
            <w:gridSpan w:val="2"/>
          </w:tcPr>
          <w:p w:rsidR="00D7060A" w:rsidRPr="006575A4" w:rsidRDefault="00DB52CA" w:rsidP="00D70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08" w:type="dxa"/>
            <w:textDirection w:val="btLr"/>
          </w:tcPr>
          <w:p w:rsidR="006C5164" w:rsidRPr="0063384F" w:rsidRDefault="006C5164" w:rsidP="006C5164">
            <w:pPr>
              <w:pStyle w:val="a5"/>
              <w:jc w:val="center"/>
              <w:rPr>
                <w:rFonts w:ascii="Times New Roman" w:hAnsi="Times New Roman"/>
              </w:rPr>
            </w:pPr>
            <w:r w:rsidRPr="0063384F">
              <w:rPr>
                <w:rFonts w:ascii="Times New Roman" w:hAnsi="Times New Roman"/>
              </w:rPr>
              <w:t>«Знатоки ФЭМП</w:t>
            </w:r>
            <w:r>
              <w:rPr>
                <w:rFonts w:ascii="Times New Roman" w:hAnsi="Times New Roman"/>
              </w:rPr>
              <w:t xml:space="preserve"> дошкольников</w:t>
            </w:r>
            <w:r w:rsidRPr="0063384F">
              <w:rPr>
                <w:rFonts w:ascii="Times New Roman" w:hAnsi="Times New Roman"/>
              </w:rPr>
              <w:t>»</w:t>
            </w:r>
          </w:p>
          <w:p w:rsidR="00D7060A" w:rsidRPr="00C424D2" w:rsidRDefault="00D7060A" w:rsidP="006C5164">
            <w:pPr>
              <w:pStyle w:val="a5"/>
              <w:jc w:val="center"/>
            </w:pPr>
          </w:p>
        </w:tc>
        <w:tc>
          <w:tcPr>
            <w:tcW w:w="712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098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2508" w:type="dxa"/>
          </w:tcPr>
          <w:p w:rsidR="0063384F" w:rsidRPr="0063384F" w:rsidRDefault="00D7060A" w:rsidP="00DB52CA">
            <w:pPr>
              <w:pStyle w:val="a5"/>
              <w:rPr>
                <w:rFonts w:ascii="Times New Roman" w:hAnsi="Times New Roman"/>
              </w:rPr>
            </w:pPr>
            <w:r w:rsidRPr="0063384F">
              <w:rPr>
                <w:rFonts w:ascii="Times New Roman" w:hAnsi="Times New Roman"/>
              </w:rPr>
              <w:t>1.</w:t>
            </w:r>
            <w:r w:rsidR="0063384F" w:rsidRPr="0063384F">
              <w:rPr>
                <w:rFonts w:ascii="Times New Roman" w:hAnsi="Times New Roman"/>
              </w:rPr>
              <w:t xml:space="preserve"> Деловая игра «Знатоки ФЭМП</w:t>
            </w:r>
            <w:r w:rsidR="0063384F">
              <w:rPr>
                <w:rFonts w:ascii="Times New Roman" w:hAnsi="Times New Roman"/>
              </w:rPr>
              <w:t xml:space="preserve"> дошкольников</w:t>
            </w:r>
            <w:r w:rsidR="0063384F" w:rsidRPr="0063384F">
              <w:rPr>
                <w:rFonts w:ascii="Times New Roman" w:hAnsi="Times New Roman"/>
              </w:rPr>
              <w:t>»</w:t>
            </w:r>
          </w:p>
          <w:p w:rsidR="0063384F" w:rsidRPr="0063384F" w:rsidRDefault="0063384F" w:rsidP="00DB52CA">
            <w:pPr>
              <w:pStyle w:val="a5"/>
              <w:rPr>
                <w:rFonts w:ascii="Times New Roman" w:hAnsi="Times New Roman"/>
              </w:rPr>
            </w:pPr>
          </w:p>
          <w:p w:rsidR="00D7060A" w:rsidRPr="0063384F" w:rsidRDefault="0063384F" w:rsidP="00DB52CA">
            <w:pPr>
              <w:pStyle w:val="a5"/>
              <w:rPr>
                <w:rFonts w:ascii="Times New Roman" w:hAnsi="Times New Roman"/>
              </w:rPr>
            </w:pPr>
            <w:r w:rsidRPr="0063384F">
              <w:rPr>
                <w:rFonts w:ascii="Times New Roman" w:hAnsi="Times New Roman"/>
              </w:rPr>
              <w:t>2.</w:t>
            </w:r>
            <w:r w:rsidR="00D7060A" w:rsidRPr="0063384F">
              <w:rPr>
                <w:rFonts w:ascii="Times New Roman" w:hAnsi="Times New Roman"/>
              </w:rPr>
              <w:t xml:space="preserve"> Презентация </w:t>
            </w:r>
            <w:r w:rsidR="00DB52CA" w:rsidRPr="0063384F">
              <w:rPr>
                <w:rFonts w:ascii="Times New Roman" w:hAnsi="Times New Roman"/>
              </w:rPr>
              <w:t>картотек по возрастным группам</w:t>
            </w:r>
            <w:r w:rsidR="00D7060A" w:rsidRPr="0063384F">
              <w:rPr>
                <w:rFonts w:ascii="Times New Roman" w:hAnsi="Times New Roman"/>
              </w:rPr>
              <w:t xml:space="preserve"> </w:t>
            </w:r>
            <w:r w:rsidR="00DB52CA" w:rsidRPr="006338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9" w:type="dxa"/>
          </w:tcPr>
          <w:p w:rsidR="00D7060A" w:rsidRPr="006575A4" w:rsidRDefault="00D7060A" w:rsidP="00D7060A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</w:tcPr>
          <w:p w:rsidR="00D7060A" w:rsidRPr="006575A4" w:rsidRDefault="00D7060A" w:rsidP="00D7060A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82" w:type="dxa"/>
            <w:textDirection w:val="btLr"/>
          </w:tcPr>
          <w:p w:rsidR="00E76614" w:rsidRPr="006575A4" w:rsidRDefault="00E76614" w:rsidP="00E766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 xml:space="preserve">Шадрина  О.П. </w:t>
            </w:r>
          </w:p>
          <w:p w:rsidR="00D7060A" w:rsidRPr="006575A4" w:rsidRDefault="00E76614" w:rsidP="00E766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Ушанова Е.В</w:t>
            </w:r>
          </w:p>
        </w:tc>
        <w:tc>
          <w:tcPr>
            <w:tcW w:w="1818" w:type="dxa"/>
          </w:tcPr>
          <w:p w:rsidR="00D7060A" w:rsidRPr="00D0341F" w:rsidRDefault="00D7060A" w:rsidP="00DB52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Разработать </w:t>
            </w:r>
            <w:r w:rsidRPr="00D0341F">
              <w:rPr>
                <w:rFonts w:ascii="Times New Roman" w:hAnsi="Times New Roman"/>
              </w:rPr>
              <w:t xml:space="preserve">памятки для родителей по </w:t>
            </w:r>
            <w:r w:rsidR="00DB52CA">
              <w:rPr>
                <w:rFonts w:ascii="Times New Roman" w:hAnsi="Times New Roman"/>
              </w:rPr>
              <w:t>ФЭМП дошкольников своей возрастной группы</w:t>
            </w:r>
          </w:p>
        </w:tc>
        <w:tc>
          <w:tcPr>
            <w:tcW w:w="1058" w:type="dxa"/>
            <w:textDirection w:val="btLr"/>
          </w:tcPr>
          <w:p w:rsidR="00D7060A" w:rsidRPr="006575A4" w:rsidRDefault="00D7060A" w:rsidP="00D7060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7060A" w:rsidRPr="006575A4" w:rsidTr="006575A4">
        <w:trPr>
          <w:cantSplit/>
          <w:trHeight w:val="1893"/>
          <w:jc w:val="center"/>
        </w:trPr>
        <w:tc>
          <w:tcPr>
            <w:tcW w:w="276" w:type="dxa"/>
          </w:tcPr>
          <w:p w:rsidR="00D7060A" w:rsidRPr="006575A4" w:rsidRDefault="00DB52CA" w:rsidP="00D70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2" w:type="dxa"/>
            <w:gridSpan w:val="2"/>
            <w:textDirection w:val="btLr"/>
          </w:tcPr>
          <w:p w:rsidR="00D7060A" w:rsidRPr="006575A4" w:rsidRDefault="00D7060A" w:rsidP="00DB52CA">
            <w:pPr>
              <w:ind w:left="113" w:right="113"/>
              <w:rPr>
                <w:rFonts w:ascii="Times New Roman" w:hAnsi="Times New Roman" w:cs="Times New Roman"/>
              </w:rPr>
            </w:pPr>
            <w:r w:rsidRPr="007B62DD">
              <w:rPr>
                <w:rFonts w:ascii="Times New Roman" w:eastAsia="Times New Roman" w:hAnsi="Times New Roman" w:cs="Times New Roman"/>
              </w:rPr>
              <w:t xml:space="preserve">Подведение итогов семинара </w:t>
            </w:r>
            <w:r w:rsidR="00DB52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2" w:type="dxa"/>
            <w:textDirection w:val="btLr"/>
          </w:tcPr>
          <w:p w:rsidR="00D7060A" w:rsidRPr="006575A4" w:rsidRDefault="00DB52C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2508" w:type="dxa"/>
          </w:tcPr>
          <w:p w:rsidR="00D7060A" w:rsidRPr="006E0AA4" w:rsidRDefault="00D7060A" w:rsidP="00D7060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E0AA4">
              <w:rPr>
                <w:rFonts w:ascii="Times New Roman" w:hAnsi="Times New Roman"/>
              </w:rPr>
              <w:t xml:space="preserve"> Составление памят</w:t>
            </w:r>
            <w:r>
              <w:rPr>
                <w:rFonts w:ascii="Times New Roman" w:hAnsi="Times New Roman"/>
              </w:rPr>
              <w:t>о</w:t>
            </w:r>
            <w:r w:rsidRPr="006E0AA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для родителей</w:t>
            </w:r>
          </w:p>
          <w:p w:rsidR="00D7060A" w:rsidRPr="006E0AA4" w:rsidRDefault="00D7060A" w:rsidP="00D7060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DB52CA">
              <w:rPr>
                <w:rFonts w:ascii="Times New Roman" w:hAnsi="Times New Roman"/>
              </w:rPr>
              <w:t xml:space="preserve"> </w:t>
            </w:r>
            <w:r w:rsidRPr="003E00BC">
              <w:rPr>
                <w:rFonts w:ascii="Times New Roman" w:hAnsi="Times New Roman"/>
              </w:rPr>
              <w:t xml:space="preserve"> Разработка рекомендаций</w:t>
            </w:r>
            <w:r w:rsidR="00DB52CA">
              <w:rPr>
                <w:rFonts w:ascii="Times New Roman" w:hAnsi="Times New Roman"/>
              </w:rPr>
              <w:t xml:space="preserve"> для воспитателей</w:t>
            </w:r>
          </w:p>
          <w:p w:rsidR="00D7060A" w:rsidRPr="006E0AA4" w:rsidRDefault="00D7060A" w:rsidP="00D7060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D7060A" w:rsidRPr="006575A4" w:rsidRDefault="00D7060A" w:rsidP="00D7060A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</w:tcPr>
          <w:p w:rsidR="00D7060A" w:rsidRPr="006575A4" w:rsidRDefault="00D7060A" w:rsidP="00D7060A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extDirection w:val="btLr"/>
          </w:tcPr>
          <w:p w:rsidR="00D7060A" w:rsidRPr="006575A4" w:rsidRDefault="00D7060A" w:rsidP="00D706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82" w:type="dxa"/>
            <w:textDirection w:val="btLr"/>
          </w:tcPr>
          <w:p w:rsidR="00E76614" w:rsidRPr="006575A4" w:rsidRDefault="00E76614" w:rsidP="00E766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 xml:space="preserve">Шадрина  О.П. </w:t>
            </w:r>
          </w:p>
          <w:p w:rsidR="00D7060A" w:rsidRPr="006575A4" w:rsidRDefault="00E76614" w:rsidP="00E766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Ушанова Е.В</w:t>
            </w:r>
          </w:p>
        </w:tc>
        <w:tc>
          <w:tcPr>
            <w:tcW w:w="1818" w:type="dxa"/>
          </w:tcPr>
          <w:p w:rsidR="00D7060A" w:rsidRPr="006575A4" w:rsidRDefault="00D7060A" w:rsidP="00DB5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Систематически следовать рекомендациям и планированию </w:t>
            </w:r>
            <w:r w:rsidR="00DB52CA">
              <w:rPr>
                <w:rFonts w:ascii="Times New Roman" w:hAnsi="Times New Roman" w:cs="Times New Roman"/>
              </w:rPr>
              <w:t>ФЭМП дошкольников</w:t>
            </w:r>
          </w:p>
        </w:tc>
        <w:tc>
          <w:tcPr>
            <w:tcW w:w="1058" w:type="dxa"/>
            <w:textDirection w:val="btLr"/>
          </w:tcPr>
          <w:p w:rsidR="00D7060A" w:rsidRPr="006575A4" w:rsidRDefault="00D7060A" w:rsidP="00D7060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D50098" w:rsidRDefault="00D50098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614" w:rsidRDefault="00E76614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0C5B9D">
      <w:pPr>
        <w:rPr>
          <w:rFonts w:ascii="Times New Roman" w:hAnsi="Times New Roman" w:cs="Times New Roman"/>
          <w:b/>
          <w:sz w:val="28"/>
          <w:szCs w:val="28"/>
        </w:rPr>
      </w:pPr>
    </w:p>
    <w:p w:rsidR="008C304D" w:rsidRPr="00B22668" w:rsidRDefault="008C304D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D3">
        <w:rPr>
          <w:rFonts w:ascii="Times New Roman" w:hAnsi="Times New Roman" w:cs="Times New Roman"/>
          <w:b/>
          <w:sz w:val="28"/>
          <w:szCs w:val="28"/>
        </w:rPr>
        <w:lastRenderedPageBreak/>
        <w:t>КОНТРОЛЬ И РУКОВОДСТВО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126"/>
        <w:gridCol w:w="2268"/>
        <w:gridCol w:w="2551"/>
        <w:gridCol w:w="2681"/>
      </w:tblGrid>
      <w:tr w:rsidR="008C304D" w:rsidRPr="00A56F1E" w:rsidTr="008C304D">
        <w:trPr>
          <w:trHeight w:val="251"/>
          <w:jc w:val="center"/>
        </w:trPr>
        <w:tc>
          <w:tcPr>
            <w:tcW w:w="1147" w:type="dxa"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  <w:r w:rsidRPr="007C1BA3">
              <w:rPr>
                <w:rFonts w:ascii="Times New Roman" w:hAnsi="Times New Roman"/>
                <w:b/>
              </w:rPr>
              <w:t xml:space="preserve">Месяц </w:t>
            </w:r>
          </w:p>
        </w:tc>
        <w:tc>
          <w:tcPr>
            <w:tcW w:w="2126" w:type="dxa"/>
            <w:vMerge w:val="restart"/>
          </w:tcPr>
          <w:p w:rsidR="008C304D" w:rsidRPr="007C1BA3" w:rsidRDefault="008C304D" w:rsidP="008C30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C1BA3">
              <w:rPr>
                <w:rFonts w:ascii="Times New Roman" w:hAnsi="Times New Roman"/>
                <w:b/>
              </w:rPr>
              <w:t>Тематический</w:t>
            </w:r>
          </w:p>
        </w:tc>
        <w:tc>
          <w:tcPr>
            <w:tcW w:w="2268" w:type="dxa"/>
            <w:vMerge w:val="restart"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  <w:r w:rsidRPr="007C1BA3">
              <w:rPr>
                <w:rFonts w:ascii="Times New Roman" w:hAnsi="Times New Roman"/>
                <w:b/>
              </w:rPr>
              <w:t xml:space="preserve">Фронтальный </w:t>
            </w:r>
          </w:p>
        </w:tc>
        <w:tc>
          <w:tcPr>
            <w:tcW w:w="5232" w:type="dxa"/>
            <w:gridSpan w:val="2"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  <w:r w:rsidRPr="007C1BA3">
              <w:rPr>
                <w:rFonts w:ascii="Times New Roman" w:hAnsi="Times New Roman"/>
                <w:b/>
              </w:rPr>
              <w:t xml:space="preserve">Оперативный </w:t>
            </w:r>
          </w:p>
        </w:tc>
      </w:tr>
      <w:tr w:rsidR="008C304D" w:rsidRPr="00A56F1E" w:rsidTr="008C304D">
        <w:trPr>
          <w:trHeight w:val="320"/>
          <w:jc w:val="center"/>
        </w:trPr>
        <w:tc>
          <w:tcPr>
            <w:tcW w:w="1147" w:type="dxa"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  <w:r w:rsidRPr="007C1BA3">
              <w:rPr>
                <w:rFonts w:ascii="Times New Roman" w:hAnsi="Times New Roman"/>
                <w:b/>
              </w:rPr>
              <w:t xml:space="preserve">Предупредительный </w:t>
            </w:r>
          </w:p>
        </w:tc>
        <w:tc>
          <w:tcPr>
            <w:tcW w:w="2681" w:type="dxa"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  <w:r w:rsidRPr="007C1BA3">
              <w:rPr>
                <w:rFonts w:ascii="Times New Roman" w:hAnsi="Times New Roman"/>
                <w:b/>
              </w:rPr>
              <w:t>Выборочный (эпизодический)</w:t>
            </w:r>
          </w:p>
        </w:tc>
      </w:tr>
      <w:tr w:rsidR="008C304D" w:rsidRPr="00A56F1E" w:rsidTr="008C304D">
        <w:trPr>
          <w:trHeight w:val="375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126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C304D" w:rsidRPr="00A56F1E" w:rsidRDefault="008C304D" w:rsidP="000C5B9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организации образовательного процесса в </w:t>
            </w:r>
            <w:r w:rsidRPr="00A56F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разновозрастных группах «</w:t>
            </w:r>
            <w:r w:rsidR="000C5B9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», «</w:t>
            </w:r>
            <w:r w:rsidR="000C5B9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» </w:t>
            </w:r>
            <w:r w:rsidR="00EA5387">
              <w:rPr>
                <w:rFonts w:ascii="Times New Roman" w:hAnsi="Times New Roman"/>
              </w:rPr>
              <w:t>, «</w:t>
            </w:r>
            <w:r w:rsidR="000C5B9D">
              <w:rPr>
                <w:rFonts w:ascii="Times New Roman" w:hAnsi="Times New Roman"/>
              </w:rPr>
              <w:t>П</w:t>
            </w:r>
            <w:r w:rsidR="00EA5387">
              <w:rPr>
                <w:rFonts w:ascii="Times New Roman" w:hAnsi="Times New Roman"/>
              </w:rPr>
              <w:t>»</w:t>
            </w:r>
            <w:r w:rsidR="00E769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Санитарное состояние групповых помещений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Выполнение режима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Соответствие предметно-развивающей среды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 требованиям программы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 Выполнение режима прогулки</w:t>
            </w:r>
          </w:p>
        </w:tc>
      </w:tr>
      <w:tr w:rsidR="008C304D" w:rsidRPr="00A56F1E" w:rsidTr="008C304D">
        <w:trPr>
          <w:trHeight w:val="375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126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Санитарное состояние групповых помещений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Выполнение режима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Качество проведения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утренней гимнастики и гимнастики после сна Выполнение двигательного режима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  Проведение закаливающих процедур Соответствие образовательной  работы  требованиям СанПиН</w:t>
            </w:r>
          </w:p>
        </w:tc>
      </w:tr>
      <w:tr w:rsidR="008C304D" w:rsidRPr="00A56F1E" w:rsidTr="008C304D">
        <w:trPr>
          <w:trHeight w:val="404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26" w:type="dxa"/>
          </w:tcPr>
          <w:p w:rsidR="00560E0A" w:rsidRPr="003161D1" w:rsidRDefault="00560E0A" w:rsidP="00560E0A">
            <w:pPr>
              <w:pStyle w:val="a5"/>
              <w:rPr>
                <w:rFonts w:ascii="Times New Roman" w:hAnsi="Times New Roman"/>
              </w:rPr>
            </w:pPr>
            <w:r w:rsidRPr="003161D1">
              <w:rPr>
                <w:rFonts w:ascii="Times New Roman" w:hAnsi="Times New Roman"/>
              </w:rPr>
              <w:t xml:space="preserve">«Инновационная деятельность  педагогов в образовательном процессе ДОУ»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Санитарное состояние групповых помещений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Выполнение режима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Планирование работы с детьми   дошкольного возраста по </w:t>
            </w:r>
            <w:r w:rsidR="00B140D9" w:rsidRPr="00A56F1E">
              <w:rPr>
                <w:rFonts w:ascii="Times New Roman" w:hAnsi="Times New Roman"/>
              </w:rPr>
              <w:t>правовому</w:t>
            </w:r>
            <w:r w:rsidRPr="00A56F1E">
              <w:rPr>
                <w:rFonts w:ascii="Times New Roman" w:hAnsi="Times New Roman"/>
              </w:rPr>
              <w:t xml:space="preserve"> воспитанию Анализ травматизма и заболеваемости Культурно-гигиенические навыки   Проведение развлечений. Содержание материала для самост. продуктивной деятельности</w:t>
            </w:r>
          </w:p>
        </w:tc>
      </w:tr>
      <w:tr w:rsidR="008C304D" w:rsidRPr="00A56F1E" w:rsidTr="008C304D">
        <w:trPr>
          <w:trHeight w:val="375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126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Санитарное состояние групповых помещений Выполнение режима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Использование игровых приемов на занятиях ФЭМП Наличие дидактических игр по задачам программы Наглядная педагогическая пропаганда</w:t>
            </w:r>
          </w:p>
        </w:tc>
      </w:tr>
      <w:tr w:rsidR="008C304D" w:rsidRPr="00A56F1E" w:rsidTr="008C304D">
        <w:trPr>
          <w:trHeight w:val="985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126" w:type="dxa"/>
          </w:tcPr>
          <w:p w:rsidR="008C304D" w:rsidRPr="00A56F1E" w:rsidRDefault="004D3362" w:rsidP="008C304D">
            <w:pPr>
              <w:pStyle w:val="a5"/>
              <w:rPr>
                <w:rFonts w:ascii="Times New Roman" w:hAnsi="Times New Roman"/>
              </w:rPr>
            </w:pPr>
            <w:r w:rsidRPr="004D3362">
              <w:rPr>
                <w:rFonts w:ascii="Times New Roman" w:hAnsi="Times New Roman"/>
              </w:rPr>
              <w:t>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</w:t>
            </w:r>
          </w:p>
        </w:tc>
        <w:tc>
          <w:tcPr>
            <w:tcW w:w="2268" w:type="dxa"/>
          </w:tcPr>
          <w:p w:rsidR="008C304D" w:rsidRPr="00A56F1E" w:rsidRDefault="005E2B11" w:rsidP="004D33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Санитарное состояние групповых помещений Выполнение режима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Использование  наглядности на занятиях по обучению грамоте Оборудование для сюжетно-ролевых игр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Проведение родительских собраний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Культурно-гигиенические навыки</w:t>
            </w:r>
          </w:p>
        </w:tc>
      </w:tr>
      <w:tr w:rsidR="008C304D" w:rsidRPr="00A56F1E" w:rsidTr="008C304D">
        <w:trPr>
          <w:trHeight w:val="404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lastRenderedPageBreak/>
              <w:t xml:space="preserve">Февраль </w:t>
            </w:r>
          </w:p>
        </w:tc>
        <w:tc>
          <w:tcPr>
            <w:tcW w:w="2126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C304D" w:rsidRPr="00A56F1E" w:rsidRDefault="004D3362" w:rsidP="008C30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организации образовательного процесса в </w:t>
            </w:r>
            <w:r w:rsidRPr="00A56F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разновозрастных группах «Ж», «Н» , «Л»</w:t>
            </w: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Санитарное состояние групповых помещений  Выполнение режима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Готовность воспитателей к проведению прогулки Проведение закаливающих процедур Содержание физкультурных уголков Проведение родительских собраний</w:t>
            </w:r>
          </w:p>
        </w:tc>
      </w:tr>
      <w:tr w:rsidR="008C304D" w:rsidRPr="00A56F1E" w:rsidTr="008C304D">
        <w:trPr>
          <w:trHeight w:val="176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26" w:type="dxa"/>
          </w:tcPr>
          <w:p w:rsidR="008C304D" w:rsidRPr="00A56F1E" w:rsidRDefault="00B87171" w:rsidP="008C30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Санитарное состояние групповых помещений Выполнение режима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Анализ музыкальных занятий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Соответствие образовательной работы  требованиям СанПиН Оборудование для театрализованной деятельности</w:t>
            </w:r>
          </w:p>
        </w:tc>
      </w:tr>
      <w:tr w:rsidR="008C304D" w:rsidRPr="00A56F1E" w:rsidTr="008C304D">
        <w:trPr>
          <w:trHeight w:val="375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26" w:type="dxa"/>
          </w:tcPr>
          <w:p w:rsidR="008C304D" w:rsidRPr="002816E6" w:rsidRDefault="008C304D" w:rsidP="008C304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6F1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3B134F">
              <w:rPr>
                <w:rFonts w:ascii="Times New Roman" w:hAnsi="Times New Roman"/>
              </w:rPr>
              <w:t xml:space="preserve">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Санитарное состояние групповых помещений Выполнение режима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Культурно-гигиенические навыки при питании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Культурно-гигиенические навыки при одевании и раздевании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Содержание книжных уголков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Содержание уголков ручного труда </w:t>
            </w:r>
          </w:p>
        </w:tc>
      </w:tr>
      <w:tr w:rsidR="008C304D" w:rsidRPr="00A56F1E" w:rsidTr="008C304D">
        <w:trPr>
          <w:trHeight w:val="404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26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56F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C304D" w:rsidRPr="00340D93" w:rsidRDefault="008C304D" w:rsidP="00340D93">
            <w:pPr>
              <w:pStyle w:val="a5"/>
              <w:rPr>
                <w:rFonts w:ascii="Times New Roman" w:hAnsi="Times New Roman"/>
              </w:rPr>
            </w:pPr>
            <w:r w:rsidRPr="00340D93">
              <w:rPr>
                <w:rFonts w:ascii="Times New Roman" w:hAnsi="Times New Roman"/>
              </w:rPr>
              <w:t xml:space="preserve">Тема: Готовность детей разновозрастных групп </w:t>
            </w:r>
            <w:r w:rsidR="004D3362" w:rsidRPr="004D3362">
              <w:rPr>
                <w:rFonts w:ascii="Times New Roman" w:hAnsi="Times New Roman"/>
              </w:rPr>
              <w:t xml:space="preserve">«Г», «И» , «П» </w:t>
            </w:r>
            <w:r w:rsidRPr="00340D93">
              <w:rPr>
                <w:rFonts w:ascii="Times New Roman" w:hAnsi="Times New Roman"/>
              </w:rPr>
              <w:t>к школе</w:t>
            </w:r>
            <w:r w:rsidRPr="00340D93">
              <w:rPr>
                <w:rFonts w:ascii="Times New Roman" w:hAnsi="Times New Roman"/>
              </w:rPr>
              <w:br/>
              <w:t xml:space="preserve">  </w:t>
            </w: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Санитарное состояние групповых помещений Выполнение режима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Провести обследование познавательной культуры личности дошкольника (в рамках диагностики)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Наличие дидактических игр по задачам программы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Наглядная педагогическая пропаганда</w:t>
            </w:r>
          </w:p>
        </w:tc>
      </w:tr>
    </w:tbl>
    <w:p w:rsidR="008C304D" w:rsidRPr="00B077D3" w:rsidRDefault="008C304D" w:rsidP="008C304D">
      <w:pPr>
        <w:rPr>
          <w:b/>
        </w:rPr>
      </w:pPr>
    </w:p>
    <w:p w:rsidR="008C304D" w:rsidRDefault="008C304D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8C304D" w:rsidRDefault="008C304D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141CBB" w:rsidRDefault="00141CBB" w:rsidP="00141CBB">
      <w:pPr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4B4DFA" w:rsidRDefault="004B4DFA" w:rsidP="00141CBB">
      <w:pPr>
        <w:rPr>
          <w:rFonts w:ascii="Times New Roman" w:hAnsi="Times New Roman" w:cs="Times New Roman"/>
          <w:b/>
          <w:spacing w:val="-5"/>
          <w:szCs w:val="32"/>
        </w:rPr>
      </w:pPr>
    </w:p>
    <w:p w:rsidR="008A66EC" w:rsidRDefault="008A66EC" w:rsidP="00141CBB">
      <w:pPr>
        <w:rPr>
          <w:rFonts w:ascii="Times New Roman" w:hAnsi="Times New Roman" w:cs="Times New Roman"/>
          <w:b/>
          <w:spacing w:val="-5"/>
          <w:szCs w:val="32"/>
        </w:rPr>
      </w:pPr>
    </w:p>
    <w:p w:rsidR="008A66EC" w:rsidRDefault="008A66EC" w:rsidP="00141CBB">
      <w:pPr>
        <w:rPr>
          <w:rFonts w:ascii="Times New Roman" w:hAnsi="Times New Roman" w:cs="Times New Roman"/>
          <w:b/>
          <w:spacing w:val="-5"/>
          <w:szCs w:val="32"/>
        </w:rPr>
      </w:pPr>
    </w:p>
    <w:p w:rsidR="008A66EC" w:rsidRDefault="008A66EC" w:rsidP="00141CBB">
      <w:pPr>
        <w:rPr>
          <w:rFonts w:ascii="Times New Roman" w:hAnsi="Times New Roman" w:cs="Times New Roman"/>
          <w:b/>
          <w:spacing w:val="-5"/>
          <w:szCs w:val="32"/>
        </w:rPr>
      </w:pPr>
    </w:p>
    <w:p w:rsidR="00C91697" w:rsidRPr="00141CBB" w:rsidRDefault="00C91697" w:rsidP="00141CBB">
      <w:pPr>
        <w:rPr>
          <w:rFonts w:ascii="Times New Roman" w:hAnsi="Times New Roman" w:cs="Times New Roman"/>
          <w:b/>
          <w:spacing w:val="-5"/>
          <w:szCs w:val="32"/>
        </w:rPr>
      </w:pPr>
    </w:p>
    <w:p w:rsidR="00B34F5D" w:rsidRPr="00B077D3" w:rsidRDefault="00B34F5D" w:rsidP="00B34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lastRenderedPageBreak/>
        <w:t xml:space="preserve"> </w:t>
      </w:r>
      <w:r w:rsidRPr="00B077D3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152"/>
        <w:gridCol w:w="2977"/>
        <w:gridCol w:w="2552"/>
        <w:gridCol w:w="2188"/>
      </w:tblGrid>
      <w:tr w:rsidR="00B34F5D" w:rsidRPr="002F0B13" w:rsidTr="00562790">
        <w:trPr>
          <w:trHeight w:val="44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EC" w:rsidRDefault="00B34F5D" w:rsidP="008A66EC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ОБЩИЕ СОБРАНИЯ</w:t>
            </w:r>
            <w:r w:rsidR="00141CBB">
              <w:rPr>
                <w:rFonts w:ascii="Times New Roman" w:hAnsi="Times New Roman"/>
              </w:rPr>
              <w:t>/</w:t>
            </w:r>
          </w:p>
          <w:p w:rsidR="00141CBB" w:rsidRPr="002F0B13" w:rsidRDefault="00141CBB" w:rsidP="008A66E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</w:t>
            </w:r>
            <w:r w:rsidR="008A66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ОТКРЫТЫХ ДВЕРЕЙ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ГРУППОВЫЕ СОБРАНИЯ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141CBB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КОНСУЛЬТАЦИИ</w:t>
            </w:r>
            <w:r w:rsidR="00141CBB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МАСТЕР- КЛАССЫ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  <w:lang w:val="en-US"/>
              </w:rPr>
            </w:pPr>
            <w:r w:rsidRPr="002F0B13">
              <w:rPr>
                <w:rFonts w:ascii="Times New Roman" w:hAnsi="Times New Roman"/>
              </w:rPr>
              <w:t xml:space="preserve">РОДИТЕЛЬСКИЕ </w:t>
            </w:r>
          </w:p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ВИТРИНЫ</w:t>
            </w:r>
          </w:p>
        </w:tc>
      </w:tr>
      <w:tr w:rsidR="00B34F5D" w:rsidRPr="002F0B13" w:rsidTr="00562790">
        <w:trPr>
          <w:cantSplit/>
          <w:trHeight w:val="7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 xml:space="preserve">Установочное собрание </w:t>
            </w:r>
          </w:p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1. Об итогах летней оздоровительной компании,</w:t>
            </w:r>
            <w:r>
              <w:rPr>
                <w:rFonts w:ascii="Times New Roman" w:hAnsi="Times New Roman"/>
              </w:rPr>
              <w:t xml:space="preserve"> </w:t>
            </w:r>
            <w:r w:rsidRPr="002F0B13">
              <w:rPr>
                <w:rFonts w:ascii="Times New Roman" w:hAnsi="Times New Roman"/>
              </w:rPr>
              <w:t xml:space="preserve"> о планах работы на новый учебный год. Отв. Шадрина О.П.</w:t>
            </w:r>
          </w:p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 xml:space="preserve">2.Безопасность детей дошкольного возраста в детском саду и дома. Отв. </w:t>
            </w:r>
            <w:r>
              <w:rPr>
                <w:rFonts w:ascii="Times New Roman" w:hAnsi="Times New Roman"/>
              </w:rPr>
              <w:t>Ушанова Е.В,</w:t>
            </w:r>
            <w:r w:rsidRPr="002F0B13">
              <w:rPr>
                <w:rFonts w:ascii="Times New Roman" w:hAnsi="Times New Roman"/>
              </w:rPr>
              <w:t xml:space="preserve"> </w:t>
            </w:r>
          </w:p>
          <w:p w:rsidR="00B34F5D" w:rsidRPr="002F0B13" w:rsidRDefault="00B34F5D" w:rsidP="00B34F5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Разное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E769D5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769D5">
              <w:rPr>
                <w:rFonts w:ascii="Times New Roman" w:hAnsi="Times New Roman"/>
                <w:b/>
              </w:rPr>
              <w:t>Круглый стол</w:t>
            </w:r>
          </w:p>
          <w:p w:rsidR="00B34F5D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769D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769D5">
              <w:rPr>
                <w:rFonts w:ascii="Times New Roman" w:hAnsi="Times New Roman"/>
                <w:b/>
              </w:rPr>
              <w:t>«</w:t>
            </w:r>
            <w:r w:rsidR="00E20851">
              <w:rPr>
                <w:rFonts w:ascii="Times New Roman" w:hAnsi="Times New Roman"/>
                <w:b/>
              </w:rPr>
              <w:t>Воспитание самостоятельности у ребенка-дошкольника</w:t>
            </w:r>
            <w:r w:rsidRPr="00E769D5">
              <w:rPr>
                <w:rFonts w:ascii="Times New Roman" w:hAnsi="Times New Roman"/>
                <w:b/>
              </w:rPr>
              <w:t xml:space="preserve">»      </w:t>
            </w:r>
          </w:p>
          <w:p w:rsidR="00B34F5D" w:rsidRPr="00AD0AB4" w:rsidRDefault="00B34F5D" w:rsidP="00562790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r w:rsidRPr="00AD0AB4">
              <w:rPr>
                <w:rFonts w:ascii="Times New Roman" w:hAnsi="Times New Roman"/>
                <w:u w:val="single"/>
              </w:rPr>
              <w:t>Отв. воспитатели</w:t>
            </w:r>
          </w:p>
          <w:p w:rsidR="00B34F5D" w:rsidRPr="006C75C6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Шевякова В.М,</w:t>
            </w:r>
          </w:p>
          <w:p w:rsidR="00B34F5D" w:rsidRPr="006C75C6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Ерохина О.Г.</w:t>
            </w:r>
          </w:p>
          <w:p w:rsidR="00B34F5D" w:rsidRDefault="00EA5387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Смоленкова О.В.</w:t>
            </w:r>
            <w:r w:rsidR="00B34F5D" w:rsidRPr="006C75C6">
              <w:rPr>
                <w:rFonts w:ascii="Times New Roman" w:hAnsi="Times New Roman"/>
              </w:rPr>
              <w:t xml:space="preserve"> </w:t>
            </w:r>
          </w:p>
          <w:p w:rsidR="00B34F5D" w:rsidRPr="006C75C6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Шлюханова Т.М.</w:t>
            </w:r>
          </w:p>
          <w:p w:rsidR="00B34F5D" w:rsidRPr="006C75C6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Гостева Л.А.</w:t>
            </w:r>
          </w:p>
          <w:p w:rsidR="00B34F5D" w:rsidRPr="006C75C6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Мясникова О.В.</w:t>
            </w:r>
          </w:p>
          <w:p w:rsidR="00B34F5D" w:rsidRDefault="00B87171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Л.Н.</w:t>
            </w:r>
          </w:p>
          <w:p w:rsidR="00B34F5D" w:rsidRPr="006C75C6" w:rsidRDefault="00EA5387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О.В.</w:t>
            </w:r>
          </w:p>
          <w:p w:rsidR="00B34F5D" w:rsidRPr="006C75C6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Елкина Е.А,</w:t>
            </w:r>
          </w:p>
          <w:p w:rsidR="00B34F5D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 xml:space="preserve">Позднякова О.Е. </w:t>
            </w:r>
          </w:p>
          <w:p w:rsidR="00EA5387" w:rsidRPr="00B87171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Боровкова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D" w:rsidRPr="00987C3D" w:rsidRDefault="00987C3D" w:rsidP="00987C3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87C3D">
              <w:rPr>
                <w:rFonts w:ascii="Times New Roman" w:hAnsi="Times New Roman"/>
                <w:b/>
                <w:u w:val="single"/>
              </w:rPr>
              <w:t>Консультация</w:t>
            </w:r>
          </w:p>
          <w:p w:rsidR="003C4D72" w:rsidRDefault="00B34F5D" w:rsidP="003C4D72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45F0E">
              <w:rPr>
                <w:rFonts w:ascii="Times New Roman" w:hAnsi="Times New Roman"/>
                <w:shd w:val="clear" w:color="auto" w:fill="FFFFFF"/>
              </w:rPr>
              <w:t>«</w:t>
            </w:r>
            <w:r w:rsidR="003C4D72">
              <w:rPr>
                <w:rFonts w:ascii="Times New Roman" w:hAnsi="Times New Roman"/>
                <w:shd w:val="clear" w:color="auto" w:fill="FFFFFF"/>
              </w:rPr>
              <w:t xml:space="preserve">Адаптация </w:t>
            </w:r>
          </w:p>
          <w:p w:rsidR="00B34F5D" w:rsidRPr="00A45F0E" w:rsidRDefault="003C4D72" w:rsidP="003C4D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 детскому саду</w:t>
            </w:r>
            <w:r w:rsidR="00B34F5D" w:rsidRPr="00A45F0E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Отв.</w:t>
            </w:r>
          </w:p>
          <w:p w:rsidR="00B34F5D" w:rsidRPr="002F0B13" w:rsidRDefault="00C91697" w:rsidP="005627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Червякова</w:t>
            </w:r>
          </w:p>
          <w:p w:rsidR="00B34F5D" w:rsidRDefault="00B34F5D" w:rsidP="00562790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E45E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87C3D" w:rsidRPr="00987C3D" w:rsidRDefault="00B34F5D" w:rsidP="00987C3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="00987C3D" w:rsidRPr="00987C3D">
              <w:rPr>
                <w:rFonts w:ascii="Times New Roman" w:hAnsi="Times New Roman"/>
                <w:b/>
                <w:u w:val="single"/>
              </w:rPr>
              <w:t>Консультация</w:t>
            </w:r>
          </w:p>
          <w:p w:rsidR="00B34F5D" w:rsidRDefault="00987C3D" w:rsidP="00987C3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987C3D">
              <w:rPr>
                <w:rFonts w:ascii="Times New Roman" w:hAnsi="Times New Roman"/>
                <w:bCs/>
              </w:rPr>
              <w:t>«Чем занять ребенка дома»</w:t>
            </w:r>
          </w:p>
          <w:p w:rsidR="00987C3D" w:rsidRPr="00987C3D" w:rsidRDefault="00987C3D" w:rsidP="00987C3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Отв. Семенникова Е.В., Ермолаева Н.А.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Внимание! Дорога! </w:t>
            </w:r>
          </w:p>
        </w:tc>
      </w:tr>
      <w:tr w:rsidR="00B34F5D" w:rsidRPr="002F0B13" w:rsidTr="00562790">
        <w:trPr>
          <w:cantSplit/>
          <w:trHeight w:val="7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141CBB" w:rsidRDefault="00141CBB" w:rsidP="00562790">
            <w:pPr>
              <w:pStyle w:val="a5"/>
              <w:rPr>
                <w:rFonts w:ascii="Times New Roman" w:hAnsi="Times New Roman"/>
                <w:b/>
              </w:rPr>
            </w:pPr>
            <w:r w:rsidRPr="00141CBB">
              <w:rPr>
                <w:rFonts w:ascii="Times New Roman" w:hAnsi="Times New Roman"/>
                <w:b/>
              </w:rPr>
              <w:t>День открытых дверей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E20851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E20851">
              <w:rPr>
                <w:rFonts w:ascii="Times New Roman" w:hAnsi="Times New Roman"/>
                <w:b/>
                <w:bCs/>
                <w:u w:val="single"/>
              </w:rPr>
              <w:t>Мастер-класс</w:t>
            </w:r>
          </w:p>
          <w:p w:rsidR="00B34F5D" w:rsidRDefault="000802EB" w:rsidP="00562790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160598" w:rsidRPr="00160598">
              <w:rPr>
                <w:rFonts w:ascii="Times New Roman" w:hAnsi="Times New Roman"/>
                <w:bCs/>
              </w:rPr>
              <w:t>«Ниткография, как средство развития мелкой моторики детей дошкольного возраста»</w:t>
            </w:r>
          </w:p>
          <w:p w:rsidR="00B34F5D" w:rsidRPr="00987C3D" w:rsidRDefault="00B34F5D" w:rsidP="00987C3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987C3D">
              <w:rPr>
                <w:rFonts w:ascii="Times New Roman" w:hAnsi="Times New Roman"/>
                <w:bCs/>
              </w:rPr>
              <w:t xml:space="preserve">Отв. </w:t>
            </w:r>
            <w:r w:rsidR="00987C3D" w:rsidRPr="00987C3D">
              <w:rPr>
                <w:rFonts w:ascii="Times New Roman" w:hAnsi="Times New Roman"/>
                <w:bCs/>
              </w:rPr>
              <w:t>Шишлова Е.Ю.</w:t>
            </w:r>
          </w:p>
          <w:p w:rsidR="00987C3D" w:rsidRPr="002F0B13" w:rsidRDefault="00987C3D" w:rsidP="00987C3D">
            <w:pPr>
              <w:pStyle w:val="a5"/>
              <w:jc w:val="center"/>
              <w:rPr>
                <w:rFonts w:ascii="Times New Roman" w:hAnsi="Times New Roman"/>
              </w:rPr>
            </w:pPr>
            <w:r w:rsidRPr="00987C3D">
              <w:rPr>
                <w:rFonts w:ascii="Times New Roman" w:hAnsi="Times New Roman"/>
                <w:bCs/>
              </w:rPr>
              <w:t>Позднякова О.Е,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B34F5D" w:rsidRPr="002F0B13" w:rsidRDefault="006C6995" w:rsidP="005627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Светоотражатели спасут жизнь </w:t>
            </w:r>
          </w:p>
        </w:tc>
      </w:tr>
      <w:tr w:rsidR="00B34F5D" w:rsidRPr="002F0B13" w:rsidTr="0016087D">
        <w:trPr>
          <w:cantSplit/>
          <w:trHeight w:val="434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8A66EC" w:rsidP="004F5DF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AD0AB4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AD0AB4">
              <w:rPr>
                <w:rFonts w:ascii="Times New Roman" w:hAnsi="Times New Roman"/>
                <w:b/>
                <w:u w:val="single"/>
                <w:shd w:val="clear" w:color="auto" w:fill="FFFFFF"/>
              </w:rPr>
              <w:t xml:space="preserve">Круглый стол </w:t>
            </w:r>
          </w:p>
          <w:p w:rsidR="00987C3D" w:rsidRDefault="00B34F5D" w:rsidP="00562790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42139">
              <w:rPr>
                <w:rFonts w:ascii="Times New Roman" w:hAnsi="Times New Roman"/>
                <w:b/>
                <w:shd w:val="clear" w:color="auto" w:fill="FFFFFF"/>
              </w:rPr>
              <w:t xml:space="preserve"> «</w:t>
            </w:r>
            <w:r w:rsidR="00987C3D">
              <w:rPr>
                <w:rFonts w:ascii="Times New Roman" w:hAnsi="Times New Roman"/>
                <w:b/>
                <w:shd w:val="clear" w:color="auto" w:fill="FFFFFF"/>
              </w:rPr>
              <w:t xml:space="preserve">Развиваем любознательность и познавательные способности </w:t>
            </w:r>
            <w:r w:rsidR="002E0F02">
              <w:rPr>
                <w:rFonts w:ascii="Times New Roman" w:hAnsi="Times New Roman"/>
                <w:b/>
                <w:shd w:val="clear" w:color="auto" w:fill="FFFFFF"/>
              </w:rPr>
              <w:t xml:space="preserve">детей </w:t>
            </w:r>
            <w:r w:rsidR="009E0652" w:rsidRPr="00442139">
              <w:rPr>
                <w:rFonts w:ascii="Times New Roman" w:hAnsi="Times New Roman"/>
                <w:b/>
                <w:shd w:val="clear" w:color="auto" w:fill="FFFFFF"/>
              </w:rPr>
              <w:t>д</w:t>
            </w:r>
            <w:r w:rsidR="004F5DFC" w:rsidRPr="00442139">
              <w:rPr>
                <w:rFonts w:ascii="Times New Roman" w:hAnsi="Times New Roman"/>
                <w:b/>
                <w:shd w:val="clear" w:color="auto" w:fill="FFFFFF"/>
              </w:rPr>
              <w:t>о</w:t>
            </w:r>
            <w:r w:rsidR="009E0652" w:rsidRPr="00442139">
              <w:rPr>
                <w:rFonts w:ascii="Times New Roman" w:hAnsi="Times New Roman"/>
                <w:b/>
                <w:shd w:val="clear" w:color="auto" w:fill="FFFFFF"/>
              </w:rPr>
              <w:t>школьно</w:t>
            </w:r>
            <w:r w:rsidR="00987C3D">
              <w:rPr>
                <w:rFonts w:ascii="Times New Roman" w:hAnsi="Times New Roman"/>
                <w:b/>
                <w:shd w:val="clear" w:color="auto" w:fill="FFFFFF"/>
              </w:rPr>
              <w:t>го</w:t>
            </w:r>
            <w:r w:rsidR="009E0652" w:rsidRPr="00442139">
              <w:rPr>
                <w:rFonts w:ascii="Times New Roman" w:hAnsi="Times New Roman"/>
                <w:b/>
                <w:shd w:val="clear" w:color="auto" w:fill="FFFFFF"/>
              </w:rPr>
              <w:t xml:space="preserve"> возраст</w:t>
            </w:r>
            <w:r w:rsidR="00987C3D">
              <w:rPr>
                <w:rFonts w:ascii="Times New Roman" w:hAnsi="Times New Roman"/>
                <w:b/>
                <w:shd w:val="clear" w:color="auto" w:fill="FFFFFF"/>
              </w:rPr>
              <w:t>а</w:t>
            </w:r>
            <w:r w:rsidRPr="00442139">
              <w:rPr>
                <w:rFonts w:ascii="Times New Roman" w:hAnsi="Times New Roman"/>
                <w:b/>
                <w:shd w:val="clear" w:color="auto" w:fill="FFFFFF"/>
              </w:rPr>
              <w:t>»</w:t>
            </w:r>
            <w:r w:rsidR="008A66EC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B34F5D" w:rsidRPr="00AD0AB4" w:rsidRDefault="00B34F5D" w:rsidP="00987C3D">
            <w:pPr>
              <w:pStyle w:val="a5"/>
              <w:rPr>
                <w:rFonts w:ascii="Times New Roman" w:hAnsi="Times New Roman"/>
                <w:u w:val="single"/>
              </w:rPr>
            </w:pPr>
            <w:r w:rsidRPr="00E769D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D0AB4">
              <w:rPr>
                <w:rFonts w:ascii="Times New Roman" w:hAnsi="Times New Roman"/>
                <w:u w:val="single"/>
              </w:rPr>
              <w:t>Отв. воспитатели</w:t>
            </w:r>
          </w:p>
          <w:p w:rsidR="00B34F5D" w:rsidRPr="00AD0AB4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AD0AB4">
              <w:rPr>
                <w:rFonts w:ascii="Times New Roman" w:hAnsi="Times New Roman"/>
              </w:rPr>
              <w:t>Коновалова И.А. Карамышева О.А.</w:t>
            </w:r>
          </w:p>
          <w:p w:rsidR="00B34F5D" w:rsidRPr="00AD0AB4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AD0AB4">
              <w:rPr>
                <w:rFonts w:ascii="Times New Roman" w:hAnsi="Times New Roman"/>
              </w:rPr>
              <w:t>Шишлова Е.Ю.</w:t>
            </w:r>
          </w:p>
          <w:p w:rsidR="00B34F5D" w:rsidRPr="00AD0AB4" w:rsidRDefault="008A66EC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Ермолаева Н.А.</w:t>
            </w:r>
          </w:p>
          <w:p w:rsidR="00B34F5D" w:rsidRPr="00AD0AB4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AD0AB4">
              <w:rPr>
                <w:rFonts w:ascii="Times New Roman" w:hAnsi="Times New Roman"/>
              </w:rPr>
              <w:t>Червякова Н.И,</w:t>
            </w:r>
          </w:p>
          <w:p w:rsidR="00B34F5D" w:rsidRPr="00AD0AB4" w:rsidRDefault="00B87171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Шаронова Ю.С.</w:t>
            </w:r>
          </w:p>
          <w:p w:rsidR="00B34F5D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AD0AB4">
              <w:rPr>
                <w:rFonts w:ascii="Times New Roman" w:hAnsi="Times New Roman"/>
              </w:rPr>
              <w:t xml:space="preserve">Кочержова Е.Н. </w:t>
            </w:r>
          </w:p>
          <w:p w:rsidR="00B34F5D" w:rsidRPr="00AD0AB4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AD0AB4">
              <w:rPr>
                <w:rFonts w:ascii="Times New Roman" w:hAnsi="Times New Roman"/>
              </w:rPr>
              <w:t>Степанова Л.Н.</w:t>
            </w:r>
          </w:p>
          <w:p w:rsidR="00B34F5D" w:rsidRPr="00AD0AB4" w:rsidRDefault="008A66EC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Собко О.А.</w:t>
            </w:r>
          </w:p>
          <w:p w:rsidR="00B34F5D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AD0AB4">
              <w:rPr>
                <w:rFonts w:ascii="Times New Roman" w:hAnsi="Times New Roman"/>
              </w:rPr>
              <w:t>Варламова Л.В.</w:t>
            </w:r>
          </w:p>
          <w:p w:rsidR="008A66EC" w:rsidRDefault="00B87171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Семенникова Е.В.</w:t>
            </w:r>
          </w:p>
          <w:p w:rsidR="008A66EC" w:rsidRPr="002F0B13" w:rsidRDefault="008A66EC" w:rsidP="00562790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Кнестяпина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FC" w:rsidRPr="00987C3D" w:rsidRDefault="004F5DFC" w:rsidP="00987C3D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7C3D">
              <w:rPr>
                <w:rFonts w:ascii="Times New Roman" w:hAnsi="Times New Roman"/>
                <w:b/>
                <w:u w:val="single"/>
              </w:rPr>
              <w:t>Мастер-класс</w:t>
            </w:r>
          </w:p>
          <w:p w:rsidR="004F5DFC" w:rsidRDefault="004F5DFC" w:rsidP="004F5DFC">
            <w:pPr>
              <w:pStyle w:val="a5"/>
              <w:rPr>
                <w:rFonts w:ascii="Times New Roman" w:hAnsi="Times New Roman"/>
              </w:rPr>
            </w:pPr>
            <w:r w:rsidRPr="009010DF">
              <w:rPr>
                <w:rFonts w:ascii="Times New Roman" w:hAnsi="Times New Roman"/>
              </w:rPr>
              <w:t>«</w:t>
            </w:r>
            <w:r w:rsidR="00144243">
              <w:rPr>
                <w:rFonts w:ascii="Times New Roman" w:hAnsi="Times New Roman"/>
              </w:rPr>
              <w:t>Опыты на кухне с мамой</w:t>
            </w:r>
            <w:r w:rsidRPr="009010DF">
              <w:rPr>
                <w:rFonts w:ascii="Times New Roman" w:hAnsi="Times New Roman"/>
              </w:rPr>
              <w:t xml:space="preserve">» </w:t>
            </w:r>
          </w:p>
          <w:p w:rsidR="00B34F5D" w:rsidRPr="002F0B13" w:rsidRDefault="004F5DFC" w:rsidP="00987C3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34F5D" w:rsidRPr="002F0B13">
              <w:rPr>
                <w:rFonts w:ascii="Times New Roman" w:hAnsi="Times New Roman"/>
              </w:rPr>
              <w:t>Отв.</w:t>
            </w:r>
            <w:r w:rsidR="00B34F5D" w:rsidRPr="00A45F0E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987C3D">
              <w:rPr>
                <w:rFonts w:ascii="Times New Roman" w:hAnsi="Times New Roman"/>
                <w:bCs/>
                <w:u w:val="single"/>
              </w:rPr>
              <w:t>Шлюханова Т.М. Боровкова Н.В,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C4D72" w:rsidRDefault="003C4D72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ноября –Всемирный день ребенка </w:t>
            </w:r>
          </w:p>
          <w:p w:rsidR="00B34F5D" w:rsidRPr="002F0B13" w:rsidRDefault="003C4D72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(права и обязанности родителей) </w:t>
            </w: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 xml:space="preserve"> </w:t>
            </w:r>
          </w:p>
        </w:tc>
      </w:tr>
      <w:tr w:rsidR="00B34F5D" w:rsidRPr="002F0B13" w:rsidTr="00562790">
        <w:trPr>
          <w:cantSplit/>
          <w:trHeight w:val="104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987C3D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7C3D">
              <w:rPr>
                <w:rFonts w:ascii="Times New Roman" w:hAnsi="Times New Roman"/>
                <w:b/>
                <w:u w:val="single"/>
              </w:rPr>
              <w:t>Мастер-класс</w:t>
            </w:r>
          </w:p>
          <w:p w:rsidR="00B34F5D" w:rsidRDefault="00B34F5D" w:rsidP="00562790">
            <w:pPr>
              <w:pStyle w:val="a5"/>
              <w:jc w:val="center"/>
              <w:rPr>
                <w:rFonts w:ascii="Times New Roman" w:hAnsi="Times New Roman"/>
              </w:rPr>
            </w:pPr>
            <w:r w:rsidRPr="00E769D5">
              <w:rPr>
                <w:rFonts w:ascii="Times New Roman" w:hAnsi="Times New Roman"/>
              </w:rPr>
              <w:t xml:space="preserve">  «</w:t>
            </w:r>
            <w:r w:rsidR="00144243">
              <w:rPr>
                <w:rFonts w:ascii="Times New Roman" w:hAnsi="Times New Roman"/>
              </w:rPr>
              <w:t xml:space="preserve">Новогодний театр дома </w:t>
            </w:r>
            <w:r w:rsidRPr="00E769D5">
              <w:rPr>
                <w:rFonts w:ascii="Times New Roman" w:hAnsi="Times New Roman"/>
              </w:rPr>
              <w:t>»</w:t>
            </w: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Отв.</w:t>
            </w:r>
            <w:r w:rsidRPr="00A45F0E">
              <w:rPr>
                <w:rFonts w:ascii="Times New Roman" w:hAnsi="Times New Roman"/>
                <w:bCs/>
                <w:u w:val="single"/>
              </w:rPr>
              <w:t xml:space="preserve"> воспитатели групп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4F5D" w:rsidRPr="002F0B13" w:rsidRDefault="003C4D72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Безопасность в Новый год</w:t>
            </w:r>
          </w:p>
        </w:tc>
      </w:tr>
      <w:tr w:rsidR="00B34F5D" w:rsidRPr="002F0B13" w:rsidTr="00562790">
        <w:trPr>
          <w:cantSplit/>
          <w:trHeight w:val="154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930FBA" w:rsidRDefault="00B34F5D" w:rsidP="00930FBA">
            <w:pPr>
              <w:pStyle w:val="a5"/>
              <w:jc w:val="center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930FBA">
              <w:rPr>
                <w:rFonts w:ascii="Times New Roman" w:hAnsi="Times New Roman"/>
                <w:b/>
                <w:u w:val="single"/>
                <w:shd w:val="clear" w:color="auto" w:fill="FFFFFF"/>
              </w:rPr>
              <w:t>Анкетирование родителей</w:t>
            </w:r>
          </w:p>
          <w:p w:rsidR="00B34F5D" w:rsidRDefault="00B34F5D" w:rsidP="00562790">
            <w:pPr>
              <w:pStyle w:val="a5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E769D5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 w:rsidR="00930FBA" w:rsidRPr="00930FBA">
              <w:rPr>
                <w:rFonts w:ascii="Times New Roman" w:hAnsi="Times New Roman"/>
                <w:shd w:val="clear" w:color="auto" w:fill="FFFFFF"/>
              </w:rPr>
              <w:t>Условия здорового образа жизни в семье»</w:t>
            </w:r>
            <w:r w:rsidRPr="00E769D5">
              <w:rPr>
                <w:rFonts w:ascii="Times New Roman" w:hAnsi="Times New Roman"/>
                <w:shd w:val="clear" w:color="auto" w:fill="FFFFFF"/>
              </w:rPr>
              <w:t>»</w:t>
            </w:r>
            <w:r w:rsidRPr="00E769D5">
              <w:rPr>
                <w:rFonts w:ascii="Times New Roman" w:hAnsi="Times New Roman"/>
                <w:u w:val="single"/>
                <w:shd w:val="clear" w:color="auto" w:fill="FFFFFF"/>
              </w:rPr>
              <w:t xml:space="preserve"> </w:t>
            </w:r>
          </w:p>
          <w:p w:rsidR="00B34F5D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 xml:space="preserve">Отв. </w:t>
            </w:r>
            <w:r>
              <w:rPr>
                <w:rFonts w:ascii="Times New Roman" w:hAnsi="Times New Roman"/>
              </w:rPr>
              <w:t>Шадрина О.П,</w:t>
            </w:r>
          </w:p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Ушанова Е.В.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 xml:space="preserve"> </w:t>
            </w:r>
          </w:p>
          <w:p w:rsidR="00B34F5D" w:rsidRPr="002F0B13" w:rsidRDefault="00B4155D" w:rsidP="00B4155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Защитимся от гиппа</w:t>
            </w:r>
          </w:p>
        </w:tc>
      </w:tr>
      <w:tr w:rsidR="00D2437E" w:rsidRPr="002F0B13" w:rsidTr="00562790">
        <w:trPr>
          <w:cantSplit/>
          <w:trHeight w:val="17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42139">
              <w:rPr>
                <w:rFonts w:ascii="Times New Roman" w:hAnsi="Times New Roman"/>
                <w:b/>
              </w:rPr>
              <w:t xml:space="preserve">Круглый стол </w:t>
            </w:r>
            <w:r w:rsidRPr="00E769D5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 xml:space="preserve">Воспитание у дошкольников </w:t>
            </w:r>
            <w:r w:rsidR="00930FBA">
              <w:rPr>
                <w:rFonts w:ascii="Times New Roman" w:hAnsi="Times New Roman"/>
                <w:b/>
              </w:rPr>
              <w:t>ответственного отношения  к своему здоровью</w:t>
            </w:r>
            <w:r w:rsidRPr="00E769D5">
              <w:rPr>
                <w:rFonts w:ascii="Times New Roman" w:hAnsi="Times New Roman"/>
                <w:b/>
              </w:rPr>
              <w:t>»</w:t>
            </w:r>
          </w:p>
          <w:p w:rsidR="00D2437E" w:rsidRPr="00AD0AB4" w:rsidRDefault="00D2437E" w:rsidP="00D2437E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r w:rsidRPr="00AD0AB4">
              <w:rPr>
                <w:rFonts w:ascii="Times New Roman" w:hAnsi="Times New Roman"/>
                <w:u w:val="single"/>
              </w:rPr>
              <w:t>Отв. воспитатели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Шевякова В.М,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Ерохина О.Г.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 xml:space="preserve">Смоленкова О.В. 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Шлюханова Т.М.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Гостева Л.А.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Мясникова О.В.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 xml:space="preserve">Семенникова Е.В 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Корнеева О.В.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Елкина Е.А,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 xml:space="preserve">Позднякова О.Е. </w:t>
            </w:r>
          </w:p>
          <w:p w:rsidR="00D2437E" w:rsidRPr="00B87171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Боровкова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930FBA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30FBA">
              <w:rPr>
                <w:rFonts w:ascii="Times New Roman" w:hAnsi="Times New Roman"/>
                <w:b/>
                <w:u w:val="single"/>
                <w:shd w:val="clear" w:color="auto" w:fill="FFFFFF"/>
              </w:rPr>
              <w:t>Мастер-класс</w:t>
            </w:r>
            <w:r w:rsidRPr="00930FB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  <w:p w:rsidR="00D2437E" w:rsidRPr="005A6001" w:rsidRDefault="00D2437E" w:rsidP="00930FBA">
            <w:pPr>
              <w:pStyle w:val="a5"/>
              <w:jc w:val="center"/>
              <w:rPr>
                <w:rFonts w:ascii="Times New Roman" w:hAnsi="Times New Roman"/>
              </w:rPr>
            </w:pPr>
            <w:r w:rsidRPr="005A6001">
              <w:rPr>
                <w:rFonts w:ascii="Times New Roman" w:hAnsi="Times New Roman"/>
              </w:rPr>
              <w:t>«</w:t>
            </w:r>
            <w:r w:rsidR="00930FBA">
              <w:rPr>
                <w:rFonts w:ascii="Times New Roman" w:hAnsi="Times New Roman"/>
              </w:rPr>
              <w:t>Пластилинография. Поделки к празднику</w:t>
            </w:r>
            <w:r w:rsidRPr="0000150D">
              <w:rPr>
                <w:rFonts w:ascii="Times New Roman" w:hAnsi="Times New Roman"/>
              </w:rPr>
              <w:t xml:space="preserve"> </w:t>
            </w:r>
            <w:r w:rsidRPr="005A6001">
              <w:rPr>
                <w:rFonts w:ascii="Times New Roman" w:hAnsi="Times New Roman"/>
              </w:rPr>
              <w:t>»</w:t>
            </w:r>
          </w:p>
          <w:p w:rsid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Отв.</w:t>
            </w:r>
            <w:r>
              <w:rPr>
                <w:rFonts w:ascii="Times New Roman" w:hAnsi="Times New Roman"/>
              </w:rPr>
              <w:t xml:space="preserve"> Карамышева О.А.</w:t>
            </w:r>
          </w:p>
          <w:p w:rsidR="00D2437E" w:rsidRPr="002F0B13" w:rsidRDefault="00144243" w:rsidP="00D24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Шаронова Ю.С.</w:t>
            </w:r>
            <w:r w:rsidR="00D24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B4155D" w:rsidP="00D2437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Детское автомобильное кресло</w:t>
            </w:r>
          </w:p>
        </w:tc>
      </w:tr>
      <w:tr w:rsidR="00D2437E" w:rsidRPr="002F0B13" w:rsidTr="00562790">
        <w:trPr>
          <w:cantSplit/>
          <w:trHeight w:val="4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930FBA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30FBA">
              <w:rPr>
                <w:rFonts w:ascii="Times New Roman" w:hAnsi="Times New Roman"/>
                <w:b/>
                <w:u w:val="single"/>
              </w:rPr>
              <w:t>Мастер-класс</w:t>
            </w:r>
          </w:p>
          <w:p w:rsidR="00D2437E" w:rsidRDefault="00D2437E" w:rsidP="000802EB">
            <w:pPr>
              <w:pStyle w:val="a5"/>
              <w:jc w:val="center"/>
              <w:rPr>
                <w:rFonts w:ascii="Times New Roman" w:hAnsi="Times New Roman"/>
              </w:rPr>
            </w:pPr>
            <w:r w:rsidRPr="00E769D5">
              <w:rPr>
                <w:rFonts w:ascii="Times New Roman" w:hAnsi="Times New Roman"/>
              </w:rPr>
              <w:t>«</w:t>
            </w:r>
            <w:r w:rsidR="000802EB">
              <w:rPr>
                <w:rFonts w:ascii="Times New Roman" w:hAnsi="Times New Roman"/>
              </w:rPr>
              <w:t>Огород на окне. Воспитываем трудолюбие малышей</w:t>
            </w:r>
            <w:r w:rsidR="00B415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»</w:t>
            </w:r>
          </w:p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</w:rPr>
            </w:pPr>
            <w:r w:rsidRPr="00E769D5">
              <w:rPr>
                <w:rFonts w:ascii="Times New Roman" w:hAnsi="Times New Roman"/>
              </w:rPr>
              <w:t xml:space="preserve"> </w:t>
            </w:r>
            <w:r w:rsidRPr="002F0B13">
              <w:rPr>
                <w:rFonts w:ascii="Times New Roman" w:hAnsi="Times New Roman"/>
              </w:rPr>
              <w:t>Отв.</w:t>
            </w:r>
            <w:r w:rsidRPr="00A45F0E">
              <w:rPr>
                <w:rFonts w:ascii="Times New Roman" w:hAnsi="Times New Roman"/>
                <w:bCs/>
                <w:u w:val="single"/>
              </w:rPr>
              <w:t xml:space="preserve"> воспитатели групп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EE2C95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Внимание! Паводок!</w:t>
            </w:r>
          </w:p>
        </w:tc>
      </w:tr>
      <w:tr w:rsidR="00D2437E" w:rsidRPr="002F0B13" w:rsidTr="00562790">
        <w:trPr>
          <w:cantSplit/>
          <w:trHeight w:val="7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987C3D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87C3D">
              <w:rPr>
                <w:rFonts w:ascii="Times New Roman" w:hAnsi="Times New Roman"/>
                <w:b/>
                <w:u w:val="single"/>
              </w:rPr>
              <w:t>Консультация</w:t>
            </w:r>
          </w:p>
          <w:p w:rsidR="00D2437E" w:rsidRPr="00216585" w:rsidRDefault="00D2437E" w:rsidP="00D2437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987C3D">
              <w:rPr>
                <w:rFonts w:ascii="Times New Roman" w:hAnsi="Times New Roman"/>
              </w:rPr>
              <w:t>Безопасность детей в наших руках</w:t>
            </w:r>
            <w:r>
              <w:rPr>
                <w:rFonts w:ascii="Times New Roman" w:hAnsi="Times New Roman"/>
              </w:rPr>
              <w:t>»</w:t>
            </w:r>
          </w:p>
          <w:p w:rsidR="00D2437E" w:rsidRPr="00216585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216585">
              <w:rPr>
                <w:rFonts w:ascii="Times New Roman" w:hAnsi="Times New Roman"/>
              </w:rPr>
              <w:t xml:space="preserve">Отв. </w:t>
            </w:r>
            <w:r w:rsidRPr="00A45F0E">
              <w:rPr>
                <w:rFonts w:ascii="Times New Roman" w:hAnsi="Times New Roman"/>
                <w:bCs/>
                <w:u w:val="single"/>
              </w:rPr>
              <w:t>воспитатели групп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EE2C95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Соблюдаем пожарную безопасность весной !</w:t>
            </w:r>
          </w:p>
        </w:tc>
      </w:tr>
      <w:tr w:rsidR="00D2437E" w:rsidRPr="002F0B13" w:rsidTr="00562790">
        <w:trPr>
          <w:cantSplit/>
          <w:trHeight w:val="7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 xml:space="preserve">Итоговое собрание </w:t>
            </w:r>
          </w:p>
          <w:p w:rsid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1. Подведение итогов учебного года</w:t>
            </w:r>
            <w:r>
              <w:rPr>
                <w:rFonts w:ascii="Times New Roman" w:hAnsi="Times New Roman"/>
              </w:rPr>
              <w:t>.</w:t>
            </w:r>
            <w:r w:rsidRPr="002F0B13">
              <w:rPr>
                <w:rFonts w:ascii="Times New Roman" w:hAnsi="Times New Roman"/>
              </w:rPr>
              <w:t xml:space="preserve"> Отв.</w:t>
            </w:r>
            <w:r>
              <w:rPr>
                <w:rFonts w:ascii="Times New Roman" w:hAnsi="Times New Roman"/>
              </w:rPr>
              <w:t xml:space="preserve">Артамонова Л.К. 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0B13">
              <w:rPr>
                <w:rFonts w:ascii="Times New Roman" w:hAnsi="Times New Roman"/>
              </w:rPr>
              <w:t>2.О планах работы на лето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Шадрина О.П.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F0B13">
              <w:rPr>
                <w:rFonts w:ascii="Times New Roman" w:hAnsi="Times New Roman"/>
                <w:b/>
              </w:rPr>
              <w:t xml:space="preserve">Семинар </w:t>
            </w:r>
          </w:p>
          <w:p w:rsidR="00D2437E" w:rsidRPr="00DE45E5" w:rsidRDefault="00D2437E" w:rsidP="00D2437E">
            <w:pPr>
              <w:pStyle w:val="a5"/>
              <w:jc w:val="center"/>
              <w:rPr>
                <w:rFonts w:ascii="Times New Roman" w:hAnsi="Times New Roman"/>
              </w:rPr>
            </w:pPr>
            <w:r w:rsidRPr="00DE45E5">
              <w:rPr>
                <w:rFonts w:ascii="Times New Roman" w:hAnsi="Times New Roman"/>
              </w:rPr>
              <w:t xml:space="preserve">«О </w:t>
            </w:r>
            <w:r>
              <w:rPr>
                <w:rFonts w:ascii="Times New Roman" w:hAnsi="Times New Roman"/>
              </w:rPr>
              <w:t xml:space="preserve"> соблюдении правил безопасности и </w:t>
            </w:r>
            <w:r w:rsidRPr="00DE45E5">
              <w:rPr>
                <w:rFonts w:ascii="Times New Roman" w:hAnsi="Times New Roman"/>
              </w:rPr>
              <w:t>сохранении здоровья ребенка</w:t>
            </w:r>
            <w:r>
              <w:rPr>
                <w:rFonts w:ascii="Times New Roman" w:hAnsi="Times New Roman"/>
              </w:rPr>
              <w:t xml:space="preserve"> </w:t>
            </w:r>
            <w:r w:rsidRPr="00DE45E5">
              <w:rPr>
                <w:rFonts w:ascii="Times New Roman" w:hAnsi="Times New Roman"/>
              </w:rPr>
              <w:t xml:space="preserve">летом» </w:t>
            </w:r>
          </w:p>
          <w:p w:rsidR="00D2437E" w:rsidRPr="00AD0AB4" w:rsidRDefault="00D2437E" w:rsidP="00D2437E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r w:rsidRPr="00AD0AB4">
              <w:rPr>
                <w:rFonts w:ascii="Times New Roman" w:hAnsi="Times New Roman"/>
                <w:u w:val="single"/>
              </w:rPr>
              <w:t>Отв. воспитатели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Коновалова И.А. Карамышева О.А.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Шишлова Е.Ю.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Ермолаева Н.А.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Червякова Н.И,</w:t>
            </w:r>
          </w:p>
          <w:p w:rsidR="00D2437E" w:rsidRPr="00D2437E" w:rsidRDefault="00B87171" w:rsidP="00D24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Шаронова Ю.С.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 xml:space="preserve">Кочержова Е.Н. 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Степанова Л.Н.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Собко О.А.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Варламова Л.В.</w:t>
            </w:r>
          </w:p>
          <w:p w:rsidR="00D2437E" w:rsidRPr="00D2437E" w:rsidRDefault="00B87171" w:rsidP="00D24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Л.Н.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  <w:b/>
              </w:rPr>
            </w:pPr>
            <w:r w:rsidRPr="00D2437E">
              <w:rPr>
                <w:rFonts w:ascii="Times New Roman" w:hAnsi="Times New Roman"/>
              </w:rPr>
              <w:t>Кнестяпина И.</w:t>
            </w:r>
            <w:r w:rsidR="00B87171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930FBA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0FBA">
              <w:rPr>
                <w:rFonts w:ascii="Times New Roman" w:hAnsi="Times New Roman"/>
                <w:b/>
                <w:u w:val="single"/>
              </w:rPr>
              <w:t>Консультация</w:t>
            </w:r>
          </w:p>
          <w:p w:rsidR="00930FBA" w:rsidRDefault="00D2437E" w:rsidP="00D2437E">
            <w:pPr>
              <w:pStyle w:val="a5"/>
              <w:jc w:val="center"/>
              <w:rPr>
                <w:rFonts w:ascii="Times New Roman" w:hAnsi="Times New Roman"/>
              </w:rPr>
            </w:pPr>
            <w:r w:rsidRPr="005A6001">
              <w:rPr>
                <w:rFonts w:ascii="Times New Roman" w:hAnsi="Times New Roman"/>
              </w:rPr>
              <w:t>«</w:t>
            </w:r>
            <w:r w:rsidR="00930FBA">
              <w:rPr>
                <w:rFonts w:ascii="Times New Roman" w:hAnsi="Times New Roman"/>
              </w:rPr>
              <w:t xml:space="preserve">Гигиена </w:t>
            </w:r>
          </w:p>
          <w:p w:rsidR="00D2437E" w:rsidRPr="005A6001" w:rsidRDefault="00930FBA" w:rsidP="00D2437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дошкольника</w:t>
            </w:r>
            <w:r w:rsidR="00D2437E" w:rsidRPr="005A6001">
              <w:rPr>
                <w:rFonts w:ascii="Times New Roman" w:hAnsi="Times New Roman"/>
              </w:rPr>
              <w:t xml:space="preserve"> »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Отв.  Голянова О.Н,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Осторожно </w:t>
            </w:r>
            <w:r w:rsidRPr="002F0B13">
              <w:rPr>
                <w:rFonts w:ascii="Times New Roman" w:hAnsi="Times New Roman"/>
                <w:b/>
              </w:rPr>
              <w:t xml:space="preserve">! </w:t>
            </w:r>
            <w:r>
              <w:rPr>
                <w:rFonts w:ascii="Times New Roman" w:hAnsi="Times New Roman"/>
                <w:b/>
              </w:rPr>
              <w:t>Клещи!</w:t>
            </w:r>
            <w:r w:rsidRPr="002F0B13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B34F5D" w:rsidRDefault="00B34F5D" w:rsidP="00B34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55D" w:rsidRDefault="00B4155D" w:rsidP="004B4DFA">
      <w:pPr>
        <w:shd w:val="clear" w:color="auto" w:fill="FFFFFF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76328B" w:rsidRDefault="0076328B" w:rsidP="004B4DFA">
      <w:pPr>
        <w:shd w:val="clear" w:color="auto" w:fill="FFFFFF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8C304D" w:rsidRDefault="008C304D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32"/>
          <w:szCs w:val="32"/>
        </w:rPr>
      </w:pPr>
      <w:r w:rsidRPr="003C6340">
        <w:rPr>
          <w:rFonts w:ascii="Times New Roman" w:hAnsi="Times New Roman" w:cs="Times New Roman"/>
          <w:b/>
          <w:spacing w:val="-5"/>
          <w:sz w:val="32"/>
          <w:szCs w:val="32"/>
        </w:rPr>
        <w:lastRenderedPageBreak/>
        <w:t>Организационно - 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1962"/>
        <w:gridCol w:w="1952"/>
        <w:gridCol w:w="2712"/>
      </w:tblGrid>
      <w:tr w:rsidR="008C304D" w:rsidRPr="00E54DA9" w:rsidTr="003F7914">
        <w:trPr>
          <w:trHeight w:val="230"/>
        </w:trPr>
        <w:tc>
          <w:tcPr>
            <w:tcW w:w="4056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196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5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304D" w:rsidRPr="00E54DA9" w:rsidTr="003F7914">
        <w:trPr>
          <w:trHeight w:val="230"/>
        </w:trPr>
        <w:tc>
          <w:tcPr>
            <w:tcW w:w="4056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День единства и примирения</w:t>
            </w:r>
          </w:p>
        </w:tc>
        <w:tc>
          <w:tcPr>
            <w:tcW w:w="196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 w:rsidR="00144243">
              <w:rPr>
                <w:rFonts w:ascii="Times New Roman" w:hAnsi="Times New Roman"/>
                <w:sz w:val="24"/>
                <w:szCs w:val="24"/>
              </w:rPr>
              <w:t>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A13F8C"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4D" w:rsidRPr="00E54DA9" w:rsidRDefault="008C304D" w:rsidP="00144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</w:t>
            </w:r>
            <w:r w:rsidR="00B4155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44243"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B4155D">
              <w:rPr>
                <w:rFonts w:ascii="Times New Roman" w:hAnsi="Times New Roman"/>
                <w:sz w:val="24"/>
                <w:szCs w:val="24"/>
              </w:rPr>
              <w:t>, «</w:t>
            </w:r>
            <w:r w:rsidR="00144243">
              <w:rPr>
                <w:rFonts w:ascii="Times New Roman" w:hAnsi="Times New Roman"/>
                <w:sz w:val="24"/>
                <w:szCs w:val="24"/>
              </w:rPr>
              <w:t>П</w:t>
            </w:r>
            <w:r w:rsidR="00B4155D">
              <w:rPr>
                <w:rFonts w:ascii="Times New Roman" w:hAnsi="Times New Roman"/>
                <w:sz w:val="24"/>
                <w:szCs w:val="24"/>
              </w:rPr>
              <w:t>»</w:t>
            </w:r>
            <w:r w:rsidR="00144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5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2" w:type="dxa"/>
          </w:tcPr>
          <w:p w:rsidR="00A13F8C" w:rsidRPr="00E54DA9" w:rsidRDefault="0014424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Собко О.А.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  <w:p w:rsidR="008C304D" w:rsidRPr="00E54DA9" w:rsidRDefault="0014424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04D" w:rsidRPr="00E54DA9" w:rsidTr="003F7914">
        <w:trPr>
          <w:trHeight w:val="389"/>
        </w:trPr>
        <w:tc>
          <w:tcPr>
            <w:tcW w:w="4056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96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5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2" w:type="dxa"/>
          </w:tcPr>
          <w:p w:rsidR="008C304D" w:rsidRPr="00E54DA9" w:rsidRDefault="0014424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8C304D" w:rsidRPr="00E54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8C304D" w:rsidRPr="00E54DA9" w:rsidTr="003F7914">
        <w:trPr>
          <w:trHeight w:val="389"/>
        </w:trPr>
        <w:tc>
          <w:tcPr>
            <w:tcW w:w="4056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62" w:type="dxa"/>
          </w:tcPr>
          <w:p w:rsidR="008C304D" w:rsidRPr="00E54DA9" w:rsidRDefault="008C304D" w:rsidP="001442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группы, кроме групп</w:t>
            </w:r>
            <w:r w:rsidR="0017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44243">
              <w:rPr>
                <w:rFonts w:ascii="Times New Roman" w:hAnsi="Times New Roman"/>
                <w:sz w:val="24"/>
                <w:szCs w:val="24"/>
              </w:rPr>
              <w:t>Л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176DCD">
              <w:rPr>
                <w:rFonts w:ascii="Times New Roman" w:hAnsi="Times New Roman"/>
                <w:sz w:val="24"/>
                <w:szCs w:val="24"/>
              </w:rPr>
              <w:t>, «</w:t>
            </w:r>
            <w:r w:rsidR="00144243">
              <w:rPr>
                <w:rFonts w:ascii="Times New Roman" w:hAnsi="Times New Roman"/>
                <w:sz w:val="24"/>
                <w:szCs w:val="24"/>
              </w:rPr>
              <w:t>Ж</w:t>
            </w:r>
            <w:r w:rsidR="00176DCD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4155D">
              <w:rPr>
                <w:rFonts w:ascii="Times New Roman" w:hAnsi="Times New Roman"/>
                <w:sz w:val="24"/>
                <w:szCs w:val="24"/>
              </w:rPr>
              <w:t>А</w:t>
            </w:r>
            <w:r w:rsidR="00176DCD">
              <w:rPr>
                <w:rFonts w:ascii="Times New Roman" w:hAnsi="Times New Roman"/>
                <w:sz w:val="24"/>
                <w:szCs w:val="24"/>
              </w:rPr>
              <w:t>», «</w:t>
            </w:r>
            <w:r w:rsidR="00144243">
              <w:rPr>
                <w:rFonts w:ascii="Times New Roman" w:hAnsi="Times New Roman"/>
                <w:sz w:val="24"/>
                <w:szCs w:val="24"/>
              </w:rPr>
              <w:t>Н</w:t>
            </w:r>
            <w:r w:rsidR="00176D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2" w:type="dxa"/>
          </w:tcPr>
          <w:p w:rsidR="008C304D" w:rsidRPr="00E54DA9" w:rsidRDefault="00B4155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1C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8C304D" w:rsidRPr="00E54DA9" w:rsidTr="003F7914">
        <w:trPr>
          <w:trHeight w:val="389"/>
        </w:trPr>
        <w:tc>
          <w:tcPr>
            <w:tcW w:w="4056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6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5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2" w:type="dxa"/>
          </w:tcPr>
          <w:p w:rsidR="008C304D" w:rsidRPr="00E54DA9" w:rsidRDefault="001661C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8C304D" w:rsidRPr="00E54DA9" w:rsidTr="003F7914">
        <w:trPr>
          <w:trHeight w:val="389"/>
        </w:trPr>
        <w:tc>
          <w:tcPr>
            <w:tcW w:w="4056" w:type="dxa"/>
          </w:tcPr>
          <w:p w:rsidR="000F1EA1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  <w:p w:rsidR="008C304D" w:rsidRPr="00E54DA9" w:rsidRDefault="000F1EA1" w:rsidP="001442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1EA1">
              <w:rPr>
                <w:rFonts w:ascii="Times New Roman" w:hAnsi="Times New Roman"/>
                <w:b/>
                <w:sz w:val="24"/>
                <w:szCs w:val="24"/>
              </w:rPr>
              <w:t xml:space="preserve">«Спасибо за мир, за </w:t>
            </w:r>
            <w:r w:rsidR="001442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F1EA1">
              <w:rPr>
                <w:rFonts w:ascii="Times New Roman" w:hAnsi="Times New Roman"/>
                <w:b/>
                <w:sz w:val="24"/>
                <w:szCs w:val="24"/>
              </w:rPr>
              <w:t>обеду спасибо»</w:t>
            </w:r>
          </w:p>
        </w:tc>
        <w:tc>
          <w:tcPr>
            <w:tcW w:w="196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 w:rsidR="00B4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76DCD">
              <w:rPr>
                <w:rFonts w:ascii="Times New Roman" w:hAnsi="Times New Roman"/>
                <w:sz w:val="24"/>
                <w:szCs w:val="24"/>
              </w:rPr>
              <w:t>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C304D" w:rsidRPr="00E54DA9" w:rsidRDefault="008C304D" w:rsidP="003F7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 w:rsidR="003F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13F8C"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3F7914">
              <w:rPr>
                <w:rFonts w:ascii="Times New Roman" w:hAnsi="Times New Roman"/>
                <w:sz w:val="24"/>
                <w:szCs w:val="24"/>
              </w:rPr>
              <w:t>П</w:t>
            </w:r>
            <w:r w:rsidR="00A13F8C"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2" w:type="dxa"/>
          </w:tcPr>
          <w:p w:rsidR="008C304D" w:rsidRPr="00E54DA9" w:rsidRDefault="00B4155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4D" w:rsidRPr="00E54DA9" w:rsidRDefault="001661C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3F7914" w:rsidRPr="00E54DA9" w:rsidTr="003F7914">
        <w:trPr>
          <w:trHeight w:val="389"/>
        </w:trPr>
        <w:tc>
          <w:tcPr>
            <w:tcW w:w="4056" w:type="dxa"/>
          </w:tcPr>
          <w:p w:rsidR="003F7914" w:rsidRPr="00E54DA9" w:rsidRDefault="003F7914" w:rsidP="003F791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До свиданья, детский сад</w:t>
            </w:r>
          </w:p>
        </w:tc>
        <w:tc>
          <w:tcPr>
            <w:tcW w:w="1962" w:type="dxa"/>
          </w:tcPr>
          <w:p w:rsidR="003F7914" w:rsidRPr="00E54DA9" w:rsidRDefault="003F7914" w:rsidP="003F7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F7914" w:rsidRPr="00E54DA9" w:rsidRDefault="003F7914" w:rsidP="003F7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F7914" w:rsidRPr="00E54DA9" w:rsidRDefault="003F7914" w:rsidP="003F7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2" w:type="dxa"/>
          </w:tcPr>
          <w:p w:rsidR="003F7914" w:rsidRPr="00E54DA9" w:rsidRDefault="003F7914" w:rsidP="003F7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  <w:p w:rsidR="003F7914" w:rsidRPr="00E54DA9" w:rsidRDefault="003F7914" w:rsidP="003F7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914" w:rsidRPr="00E54DA9" w:rsidRDefault="003F7914" w:rsidP="003F7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  <w:p w:rsidR="003F7914" w:rsidRPr="00E54DA9" w:rsidRDefault="003F7914" w:rsidP="003F7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04D" w:rsidRPr="00E54DA9" w:rsidTr="003F7914">
        <w:trPr>
          <w:trHeight w:val="389"/>
        </w:trPr>
        <w:tc>
          <w:tcPr>
            <w:tcW w:w="4056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День России</w:t>
            </w:r>
          </w:p>
        </w:tc>
        <w:tc>
          <w:tcPr>
            <w:tcW w:w="196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 w:rsidR="003F7914"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4155D">
              <w:rPr>
                <w:rFonts w:ascii="Times New Roman" w:hAnsi="Times New Roman"/>
                <w:sz w:val="24"/>
                <w:szCs w:val="24"/>
              </w:rPr>
              <w:t>З</w:t>
            </w:r>
            <w:r w:rsidR="00A13F8C"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4D" w:rsidRPr="00E54DA9" w:rsidRDefault="008C304D" w:rsidP="003F7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 w:rsidR="003F7914">
              <w:rPr>
                <w:rFonts w:ascii="Times New Roman" w:hAnsi="Times New Roman"/>
                <w:sz w:val="24"/>
                <w:szCs w:val="24"/>
              </w:rPr>
              <w:t>М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3F7914">
              <w:rPr>
                <w:rFonts w:ascii="Times New Roman" w:hAnsi="Times New Roman"/>
                <w:sz w:val="24"/>
                <w:szCs w:val="24"/>
              </w:rPr>
              <w:t>К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12" w:type="dxa"/>
          </w:tcPr>
          <w:p w:rsidR="001661C1" w:rsidRDefault="00B4155D" w:rsidP="001661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1C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</w:tbl>
    <w:p w:rsidR="008C304D" w:rsidRPr="00E54DA9" w:rsidRDefault="008C304D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2253"/>
        <w:gridCol w:w="1392"/>
        <w:gridCol w:w="3056"/>
      </w:tblGrid>
      <w:tr w:rsidR="008C304D" w:rsidRPr="00E54DA9" w:rsidTr="008D43B9">
        <w:trPr>
          <w:trHeight w:val="230"/>
        </w:trPr>
        <w:tc>
          <w:tcPr>
            <w:tcW w:w="3981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Развлечения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(каждая вторая среда месяца)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6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304D" w:rsidRPr="00E54DA9" w:rsidTr="008D43B9">
        <w:trPr>
          <w:trHeight w:val="230"/>
        </w:trPr>
        <w:tc>
          <w:tcPr>
            <w:tcW w:w="3981" w:type="dxa"/>
          </w:tcPr>
          <w:p w:rsidR="008C304D" w:rsidRPr="00E54DA9" w:rsidRDefault="00097D64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D64">
              <w:rPr>
                <w:rFonts w:ascii="Times New Roman" w:hAnsi="Times New Roman"/>
                <w:sz w:val="24"/>
                <w:szCs w:val="24"/>
              </w:rPr>
              <w:t>«</w:t>
            </w:r>
            <w:r w:rsidR="007C6133">
              <w:rPr>
                <w:rFonts w:ascii="Times New Roman" w:hAnsi="Times New Roman"/>
                <w:sz w:val="24"/>
                <w:szCs w:val="24"/>
              </w:rPr>
              <w:t>Буратино идет в школу</w:t>
            </w:r>
            <w:r w:rsidRPr="00097D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 w:rsidR="007C6133">
              <w:rPr>
                <w:rFonts w:ascii="Times New Roman" w:hAnsi="Times New Roman"/>
                <w:sz w:val="24"/>
                <w:szCs w:val="24"/>
              </w:rPr>
              <w:t>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C304D" w:rsidRPr="00E54DA9" w:rsidRDefault="008C304D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 w:rsidR="007C6133">
              <w:rPr>
                <w:rFonts w:ascii="Times New Roman" w:hAnsi="Times New Roman"/>
                <w:sz w:val="24"/>
                <w:szCs w:val="24"/>
              </w:rPr>
              <w:t>П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B4155D">
              <w:rPr>
                <w:rFonts w:ascii="Times New Roman" w:hAnsi="Times New Roman"/>
                <w:sz w:val="24"/>
                <w:szCs w:val="24"/>
              </w:rPr>
              <w:t>, «</w:t>
            </w:r>
            <w:r w:rsidR="007C6133">
              <w:rPr>
                <w:rFonts w:ascii="Times New Roman" w:hAnsi="Times New Roman"/>
                <w:sz w:val="24"/>
                <w:szCs w:val="24"/>
              </w:rPr>
              <w:t>И</w:t>
            </w:r>
            <w:r w:rsidR="00B415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56" w:type="dxa"/>
          </w:tcPr>
          <w:p w:rsidR="008C304D" w:rsidRPr="00E54DA9" w:rsidRDefault="004875F6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8C304D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444C6C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Елкина Е.А.</w:t>
            </w:r>
          </w:p>
          <w:p w:rsidR="00444C6C" w:rsidRPr="00E54DA9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</w:tc>
      </w:tr>
      <w:tr w:rsidR="008C304D" w:rsidRPr="00E54DA9" w:rsidTr="008D43B9">
        <w:trPr>
          <w:trHeight w:val="230"/>
        </w:trPr>
        <w:tc>
          <w:tcPr>
            <w:tcW w:w="3981" w:type="dxa"/>
          </w:tcPr>
          <w:p w:rsidR="008C304D" w:rsidRPr="00E54DA9" w:rsidRDefault="001F5BB4" w:rsidP="00C71B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BB4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2253" w:type="dxa"/>
          </w:tcPr>
          <w:p w:rsidR="008C304D" w:rsidRPr="00E54DA9" w:rsidRDefault="005C3786" w:rsidP="00444C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Разновозрастные </w:t>
            </w:r>
            <w:r w:rsidR="007C6133" w:rsidRPr="007C6133">
              <w:rPr>
                <w:rFonts w:ascii="Times New Roman" w:hAnsi="Times New Roman"/>
                <w:sz w:val="24"/>
                <w:szCs w:val="24"/>
              </w:rPr>
              <w:t>«В», «Д», «К», «М», «А»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56" w:type="dxa"/>
          </w:tcPr>
          <w:p w:rsidR="008C304D" w:rsidRPr="00E54DA9" w:rsidRDefault="00B4155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5F6" w:rsidRPr="004875F6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8C304D" w:rsidRPr="00E54DA9" w:rsidRDefault="004875F6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Карамышева О.А.</w:t>
            </w:r>
          </w:p>
          <w:p w:rsidR="005C3786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Шишлова Е.Ю.</w:t>
            </w:r>
          </w:p>
          <w:p w:rsidR="008C304D" w:rsidRPr="00E54DA9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Семенникова Е.В.</w:t>
            </w:r>
          </w:p>
          <w:p w:rsidR="008C304D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Кнестяпина И.Г.</w:t>
            </w:r>
          </w:p>
          <w:p w:rsidR="00444C6C" w:rsidRPr="00E54DA9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Смоленкова Н.В.</w:t>
            </w:r>
          </w:p>
        </w:tc>
      </w:tr>
      <w:tr w:rsidR="007C6133" w:rsidRPr="00E54DA9" w:rsidTr="008D43B9">
        <w:trPr>
          <w:trHeight w:val="230"/>
        </w:trPr>
        <w:tc>
          <w:tcPr>
            <w:tcW w:w="3981" w:type="dxa"/>
          </w:tcPr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253" w:type="dxa"/>
          </w:tcPr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444C6C">
              <w:rPr>
                <w:rFonts w:ascii="Times New Roman" w:hAnsi="Times New Roman"/>
                <w:sz w:val="24"/>
                <w:szCs w:val="24"/>
              </w:rPr>
              <w:t>, «З»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«И»</w:t>
            </w:r>
          </w:p>
        </w:tc>
        <w:tc>
          <w:tcPr>
            <w:tcW w:w="1392" w:type="dxa"/>
          </w:tcPr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56" w:type="dxa"/>
          </w:tcPr>
          <w:p w:rsidR="007C6133" w:rsidRDefault="00444C6C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C6C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444C6C" w:rsidRDefault="00444C6C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444C6C" w:rsidRDefault="00444C6C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И.А.</w:t>
            </w:r>
          </w:p>
          <w:p w:rsidR="00444C6C" w:rsidRDefault="00444C6C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Л.Н.</w:t>
            </w:r>
          </w:p>
          <w:p w:rsidR="00444C6C" w:rsidRPr="00E54DA9" w:rsidRDefault="00444C6C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О.Е.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1F5BB4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D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97D64" w:rsidRPr="00097D64">
              <w:rPr>
                <w:rFonts w:ascii="Times New Roman" w:hAnsi="Times New Roman"/>
                <w:sz w:val="24"/>
                <w:szCs w:val="24"/>
              </w:rPr>
              <w:t>«</w:t>
            </w:r>
            <w:r w:rsidR="007C6133">
              <w:rPr>
                <w:rFonts w:ascii="Times New Roman" w:hAnsi="Times New Roman"/>
                <w:sz w:val="24"/>
                <w:szCs w:val="24"/>
              </w:rPr>
              <w:t>С днем рождения, детский сад!</w:t>
            </w:r>
            <w:r w:rsidR="00097D64" w:rsidRPr="00097D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8C304D" w:rsidRPr="00E54DA9" w:rsidRDefault="007C6133" w:rsidP="005C37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3056" w:type="dxa"/>
          </w:tcPr>
          <w:p w:rsidR="008C304D" w:rsidRPr="00E54DA9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C6C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444C6C" w:rsidRPr="00E54DA9" w:rsidTr="008D43B9">
        <w:trPr>
          <w:trHeight w:val="389"/>
        </w:trPr>
        <w:tc>
          <w:tcPr>
            <w:tcW w:w="3981" w:type="dxa"/>
          </w:tcPr>
          <w:p w:rsidR="00444C6C" w:rsidRPr="00E54DA9" w:rsidRDefault="00444C6C" w:rsidP="00444C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Праздник Добра и уважения</w:t>
            </w:r>
          </w:p>
        </w:tc>
        <w:tc>
          <w:tcPr>
            <w:tcW w:w="2253" w:type="dxa"/>
          </w:tcPr>
          <w:p w:rsidR="00444C6C" w:rsidRPr="00E54DA9" w:rsidRDefault="00444C6C" w:rsidP="00444C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44C6C" w:rsidRPr="00E54DA9" w:rsidRDefault="00444C6C" w:rsidP="00444C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«И»</w:t>
            </w:r>
          </w:p>
        </w:tc>
        <w:tc>
          <w:tcPr>
            <w:tcW w:w="1392" w:type="dxa"/>
          </w:tcPr>
          <w:p w:rsidR="00444C6C" w:rsidRPr="00E54DA9" w:rsidRDefault="00444C6C" w:rsidP="00444C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56" w:type="dxa"/>
          </w:tcPr>
          <w:p w:rsidR="00444C6C" w:rsidRPr="00E54DA9" w:rsidRDefault="00444C6C" w:rsidP="00444C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444C6C" w:rsidRDefault="00444C6C" w:rsidP="00444C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444C6C" w:rsidRDefault="00444C6C" w:rsidP="00444C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Елкина Е.А.</w:t>
            </w:r>
          </w:p>
          <w:p w:rsidR="00444C6C" w:rsidRPr="00E54DA9" w:rsidRDefault="00444C6C" w:rsidP="00444C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1F5BB4" w:rsidP="001F5B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Мамочка любимая, с праздником тебя! 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56" w:type="dxa"/>
          </w:tcPr>
          <w:p w:rsidR="008C304D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C6C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444C6C" w:rsidRPr="00E54DA9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C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1B01" w:rsidRPr="00E54DA9" w:rsidTr="008D43B9">
        <w:trPr>
          <w:trHeight w:val="389"/>
        </w:trPr>
        <w:tc>
          <w:tcPr>
            <w:tcW w:w="3981" w:type="dxa"/>
          </w:tcPr>
          <w:p w:rsidR="00C71B01" w:rsidRPr="00E54DA9" w:rsidRDefault="00C71B0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  <w:p w:rsidR="00C71B01" w:rsidRPr="00E54DA9" w:rsidRDefault="00C71B01" w:rsidP="00444C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444C6C">
              <w:rPr>
                <w:rFonts w:ascii="Times New Roman" w:hAnsi="Times New Roman"/>
                <w:sz w:val="24"/>
                <w:szCs w:val="24"/>
              </w:rPr>
              <w:t xml:space="preserve"> Мороз Иванович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C71B01" w:rsidRPr="00E54DA9" w:rsidRDefault="00C71B01" w:rsidP="00431E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392" w:type="dxa"/>
          </w:tcPr>
          <w:p w:rsidR="00C71B01" w:rsidRPr="00E54DA9" w:rsidRDefault="00C71B0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56" w:type="dxa"/>
          </w:tcPr>
          <w:p w:rsidR="00C71B01" w:rsidRPr="00E54DA9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C6C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E52CCB" w:rsidP="00372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7202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мушка</w:t>
            </w:r>
            <w:r w:rsidR="0037202A">
              <w:rPr>
                <w:rFonts w:ascii="Times New Roman" w:hAnsi="Times New Roman"/>
                <w:sz w:val="24"/>
                <w:szCs w:val="24"/>
              </w:rPr>
              <w:t xml:space="preserve"> хрустальная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3056" w:type="dxa"/>
          </w:tcPr>
          <w:p w:rsidR="008C304D" w:rsidRPr="00E54DA9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C6C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</w:p>
          <w:p w:rsidR="008C304D" w:rsidRPr="00E54DA9" w:rsidRDefault="008C304D" w:rsidP="00372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37202A">
              <w:rPr>
                <w:rFonts w:ascii="Times New Roman" w:hAnsi="Times New Roman"/>
                <w:sz w:val="24"/>
                <w:szCs w:val="24"/>
              </w:rPr>
              <w:t>Волк и лиса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53" w:type="dxa"/>
          </w:tcPr>
          <w:p w:rsidR="008C304D" w:rsidRPr="00E54DA9" w:rsidRDefault="008D43B9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56" w:type="dxa"/>
          </w:tcPr>
          <w:p w:rsidR="008C304D" w:rsidRPr="00E54DA9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C6C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Масленицу встречай – всех блинами угощай!</w:t>
            </w:r>
          </w:p>
        </w:tc>
        <w:tc>
          <w:tcPr>
            <w:tcW w:w="2253" w:type="dxa"/>
          </w:tcPr>
          <w:p w:rsidR="008C304D" w:rsidRPr="00E54DA9" w:rsidRDefault="008C304D" w:rsidP="00444C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группы, кроме групп раннего возраста «</w:t>
            </w:r>
            <w:r w:rsidR="00444C6C"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C71B01" w:rsidRPr="00E54DA9">
              <w:rPr>
                <w:rFonts w:ascii="Times New Roman" w:hAnsi="Times New Roman"/>
                <w:sz w:val="24"/>
                <w:szCs w:val="24"/>
              </w:rPr>
              <w:t>, «</w:t>
            </w:r>
            <w:r w:rsidR="00444C6C">
              <w:rPr>
                <w:rFonts w:ascii="Times New Roman" w:hAnsi="Times New Roman"/>
                <w:sz w:val="24"/>
                <w:szCs w:val="24"/>
              </w:rPr>
              <w:t>Л</w:t>
            </w:r>
            <w:r w:rsidR="00C71B01"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E52CCB">
              <w:rPr>
                <w:rFonts w:ascii="Times New Roman" w:hAnsi="Times New Roman"/>
                <w:sz w:val="24"/>
                <w:szCs w:val="24"/>
              </w:rPr>
              <w:t>, «</w:t>
            </w:r>
            <w:r w:rsidR="00444C6C">
              <w:rPr>
                <w:rFonts w:ascii="Times New Roman" w:hAnsi="Times New Roman"/>
                <w:sz w:val="24"/>
                <w:szCs w:val="24"/>
              </w:rPr>
              <w:t>Ж</w:t>
            </w:r>
            <w:r w:rsidR="00E52CC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44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02A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56" w:type="dxa"/>
          </w:tcPr>
          <w:p w:rsidR="008C304D" w:rsidRPr="00E54DA9" w:rsidRDefault="00444C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C6C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CB4204" w:rsidRPr="00E54DA9" w:rsidTr="008D43B9">
        <w:trPr>
          <w:trHeight w:val="389"/>
        </w:trPr>
        <w:tc>
          <w:tcPr>
            <w:tcW w:w="3981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переполох</w:t>
            </w:r>
          </w:p>
        </w:tc>
        <w:tc>
          <w:tcPr>
            <w:tcW w:w="2253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92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056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C6C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CB4204" w:rsidRPr="00E54DA9" w:rsidTr="008D43B9">
        <w:trPr>
          <w:trHeight w:val="389"/>
        </w:trPr>
        <w:tc>
          <w:tcPr>
            <w:tcW w:w="3981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</w:p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Кот, петух и лиса    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392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056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C6C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CB4204" w:rsidRPr="00E54DA9" w:rsidTr="008D43B9">
        <w:trPr>
          <w:trHeight w:val="389"/>
        </w:trPr>
        <w:tc>
          <w:tcPr>
            <w:tcW w:w="3981" w:type="dxa"/>
          </w:tcPr>
          <w:p w:rsidR="00CB4204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Море солнца, море света!</w:t>
            </w:r>
          </w:p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встречаем праздник лета!</w:t>
            </w:r>
          </w:p>
        </w:tc>
        <w:tc>
          <w:tcPr>
            <w:tcW w:w="2253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56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C6C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CB4204" w:rsidRPr="00E54DA9" w:rsidTr="008D43B9">
        <w:trPr>
          <w:trHeight w:val="389"/>
        </w:trPr>
        <w:tc>
          <w:tcPr>
            <w:tcW w:w="3981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днем рождения,</w:t>
            </w:r>
            <w:r w:rsidR="00915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любимый город! </w:t>
            </w:r>
          </w:p>
        </w:tc>
        <w:tc>
          <w:tcPr>
            <w:tcW w:w="2253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 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З»</w:t>
            </w:r>
          </w:p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 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2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56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C6C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CB4204" w:rsidRPr="00E54DA9" w:rsidTr="008D43B9">
        <w:trPr>
          <w:trHeight w:val="389"/>
        </w:trPr>
        <w:tc>
          <w:tcPr>
            <w:tcW w:w="3981" w:type="dxa"/>
          </w:tcPr>
          <w:p w:rsidR="00CB4204" w:rsidRPr="007A585C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A585C">
              <w:rPr>
                <w:rFonts w:ascii="Times New Roman" w:hAnsi="Times New Roman"/>
                <w:sz w:val="24"/>
                <w:szCs w:val="24"/>
              </w:rPr>
              <w:t xml:space="preserve">ень семьи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85C">
              <w:rPr>
                <w:rFonts w:ascii="Times New Roman" w:hAnsi="Times New Roman"/>
                <w:sz w:val="24"/>
                <w:szCs w:val="24"/>
              </w:rPr>
              <w:t xml:space="preserve"> любви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верности </w:t>
            </w:r>
            <w:r w:rsidRPr="000F1EA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Ромашковая полянка</w:t>
            </w:r>
            <w:r w:rsidRPr="000F1E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CB4204" w:rsidRPr="00E54DA9" w:rsidRDefault="0091581B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  «</w:t>
            </w:r>
            <w:r w:rsidR="00CB4204">
              <w:rPr>
                <w:rFonts w:ascii="Times New Roman" w:hAnsi="Times New Roman"/>
                <w:sz w:val="24"/>
                <w:szCs w:val="24"/>
              </w:rPr>
              <w:t>В</w:t>
            </w:r>
            <w:r w:rsidR="00CB4204"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CB4204">
              <w:rPr>
                <w:rFonts w:ascii="Times New Roman" w:hAnsi="Times New Roman"/>
                <w:sz w:val="24"/>
                <w:szCs w:val="24"/>
              </w:rPr>
              <w:t>З»</w:t>
            </w:r>
          </w:p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 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2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056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4C6C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201C23" w:rsidP="00201C23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Праздник воды</w:t>
            </w:r>
            <w:r>
              <w:t xml:space="preserve"> 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056" w:type="dxa"/>
          </w:tcPr>
          <w:p w:rsidR="008C304D" w:rsidRPr="00E54DA9" w:rsidRDefault="00201C2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B4204" w:rsidRPr="00E54DA9" w:rsidTr="008D43B9">
        <w:trPr>
          <w:trHeight w:val="389"/>
        </w:trPr>
        <w:tc>
          <w:tcPr>
            <w:tcW w:w="3981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Кукольный спектакль   «</w:t>
            </w:r>
            <w:r>
              <w:rPr>
                <w:rFonts w:ascii="Times New Roman" w:hAnsi="Times New Roman"/>
                <w:sz w:val="24"/>
                <w:szCs w:val="24"/>
              </w:rPr>
              <w:t>Курочка Ряба на новый лад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92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056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B4204" w:rsidRPr="00E54DA9" w:rsidTr="00B9453F">
        <w:trPr>
          <w:trHeight w:val="1124"/>
        </w:trPr>
        <w:tc>
          <w:tcPr>
            <w:tcW w:w="3981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Август-разносол</w:t>
            </w:r>
          </w:p>
        </w:tc>
        <w:tc>
          <w:tcPr>
            <w:tcW w:w="2253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группы, кроме групп раннего возраста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«И», «П»</w:t>
            </w:r>
          </w:p>
        </w:tc>
        <w:tc>
          <w:tcPr>
            <w:tcW w:w="1392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056" w:type="dxa"/>
          </w:tcPr>
          <w:p w:rsidR="00CB4204" w:rsidRPr="00E54DA9" w:rsidRDefault="00CB4204" w:rsidP="00CB42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7D6BE7" w:rsidRPr="00006C94" w:rsidRDefault="007D6BE7" w:rsidP="008C304D">
      <w:pPr>
        <w:shd w:val="clear" w:color="auto" w:fill="FFFFFF"/>
        <w:rPr>
          <w:rFonts w:ascii="Times New Roman" w:hAnsi="Times New Roman" w:cs="Times New Roman"/>
          <w:b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2024"/>
        <w:gridCol w:w="1397"/>
        <w:gridCol w:w="3114"/>
      </w:tblGrid>
      <w:tr w:rsidR="008C304D" w:rsidRPr="00E54DA9" w:rsidTr="00A13F8C">
        <w:trPr>
          <w:trHeight w:val="230"/>
        </w:trPr>
        <w:tc>
          <w:tcPr>
            <w:tcW w:w="4147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Спортивные досуги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(каждая третья среда месяца)</w:t>
            </w:r>
          </w:p>
        </w:tc>
        <w:tc>
          <w:tcPr>
            <w:tcW w:w="2024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97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4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D4A51" w:rsidRPr="00E54DA9" w:rsidTr="00A13F8C">
        <w:trPr>
          <w:trHeight w:val="389"/>
        </w:trPr>
        <w:tc>
          <w:tcPr>
            <w:tcW w:w="4147" w:type="dxa"/>
          </w:tcPr>
          <w:p w:rsidR="002D4A51" w:rsidRPr="00E54DA9" w:rsidRDefault="002D4A51" w:rsidP="006255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884">
              <w:rPr>
                <w:rFonts w:ascii="Times New Roman" w:hAnsi="Times New Roman"/>
                <w:sz w:val="24"/>
                <w:szCs w:val="24"/>
              </w:rPr>
              <w:t>«</w:t>
            </w:r>
            <w:r w:rsidR="00E91A22">
              <w:rPr>
                <w:rFonts w:ascii="Times New Roman" w:hAnsi="Times New Roman"/>
                <w:sz w:val="24"/>
                <w:szCs w:val="24"/>
              </w:rPr>
              <w:t xml:space="preserve">Золотая осень </w:t>
            </w:r>
            <w:r w:rsidR="00AD48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4A51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A51" w:rsidRPr="00E54DA9" w:rsidRDefault="00AD4884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B4EB6">
              <w:rPr>
                <w:rFonts w:ascii="Times New Roman" w:hAnsi="Times New Roman"/>
                <w:sz w:val="24"/>
                <w:szCs w:val="24"/>
              </w:rPr>
              <w:t>Закружился листопад, листья желтые летят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4A51" w:rsidRPr="00E54DA9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A51" w:rsidRPr="00E54DA9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F00A8" w:rsidRPr="00E54DA9" w:rsidRDefault="00AD4884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B4EB6">
              <w:rPr>
                <w:rFonts w:ascii="Times New Roman" w:hAnsi="Times New Roman"/>
                <w:sz w:val="24"/>
                <w:szCs w:val="24"/>
              </w:rPr>
              <w:t>Осенние листочки   мы в букеты соберем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2D4A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2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«Г»  «И», «П» </w:t>
            </w:r>
          </w:p>
          <w:p w:rsidR="002D4A51" w:rsidRPr="00E54DA9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A51" w:rsidRDefault="002D4A51" w:rsidP="000A21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0A2185"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0A2185"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F00A8"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BF0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2185"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0A2185">
              <w:rPr>
                <w:rFonts w:ascii="Times New Roman" w:hAnsi="Times New Roman"/>
                <w:sz w:val="24"/>
                <w:szCs w:val="24"/>
              </w:rPr>
              <w:t xml:space="preserve">К», </w:t>
            </w:r>
            <w:r w:rsidR="00BF00A8">
              <w:rPr>
                <w:rFonts w:ascii="Times New Roman" w:hAnsi="Times New Roman"/>
                <w:sz w:val="24"/>
                <w:szCs w:val="24"/>
              </w:rPr>
              <w:t>«М»</w:t>
            </w:r>
            <w:r w:rsidR="00E91A22">
              <w:rPr>
                <w:rFonts w:ascii="Times New Roman" w:hAnsi="Times New Roman"/>
                <w:sz w:val="24"/>
                <w:szCs w:val="24"/>
              </w:rPr>
              <w:t>, «А»</w:t>
            </w:r>
          </w:p>
          <w:p w:rsidR="007C2251" w:rsidRDefault="007C2251" w:rsidP="000A21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0A21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4204">
              <w:rPr>
                <w:rFonts w:ascii="Times New Roman" w:hAnsi="Times New Roman"/>
                <w:sz w:val="24"/>
                <w:szCs w:val="24"/>
              </w:rPr>
              <w:t>», «Л»</w:t>
            </w:r>
          </w:p>
          <w:p w:rsidR="007C2251" w:rsidRPr="00E54DA9" w:rsidRDefault="007C2251" w:rsidP="000A21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4A51" w:rsidRPr="00E54DA9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14" w:type="dxa"/>
          </w:tcPr>
          <w:p w:rsidR="000A2185" w:rsidRDefault="002D4A51" w:rsidP="000A21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Ермолаева Н.А, Шлюханова Т.М.</w:t>
            </w:r>
            <w:r w:rsidR="000A2185" w:rsidRPr="00E54DA9">
              <w:rPr>
                <w:rFonts w:ascii="Times New Roman" w:hAnsi="Times New Roman"/>
                <w:sz w:val="24"/>
                <w:szCs w:val="24"/>
              </w:rPr>
              <w:t xml:space="preserve"> Боровкова Н.В.</w:t>
            </w:r>
          </w:p>
          <w:p w:rsidR="002D4A51" w:rsidRPr="00E54DA9" w:rsidRDefault="007C2251" w:rsidP="003B13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Шаронова Ю.С.</w:t>
            </w:r>
          </w:p>
          <w:p w:rsidR="002D4A51" w:rsidRPr="00E54DA9" w:rsidRDefault="002D4A51" w:rsidP="003B13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2D4A51" w:rsidRPr="00E54DA9" w:rsidRDefault="00BF00A8" w:rsidP="003B13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Мясникова О.В.</w:t>
            </w:r>
          </w:p>
          <w:p w:rsidR="002D4A51" w:rsidRPr="00E54DA9" w:rsidRDefault="002D4A51" w:rsidP="003B13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Елкина Е.А,</w:t>
            </w:r>
          </w:p>
          <w:p w:rsidR="000A2185" w:rsidRDefault="002D4A51" w:rsidP="003B13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Позднякова О.Е. </w:t>
            </w:r>
          </w:p>
          <w:p w:rsidR="0087191B" w:rsidRDefault="0087191B" w:rsidP="000A21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0A2185" w:rsidRPr="00E54DA9" w:rsidRDefault="000A2185" w:rsidP="000A21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Ерохина О.Г.</w:t>
            </w:r>
          </w:p>
          <w:p w:rsidR="000A2185" w:rsidRDefault="000A2185" w:rsidP="00FA72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Семенникова Е.В </w:t>
            </w:r>
            <w:r w:rsidR="00FA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5FA" w:rsidRPr="00E54DA9" w:rsidRDefault="006255FA" w:rsidP="006255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Кнестяпина И.</w:t>
            </w:r>
            <w:r w:rsidR="00CB42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C2251" w:rsidRPr="00E54DA9" w:rsidTr="00A13F8C">
        <w:trPr>
          <w:trHeight w:val="389"/>
        </w:trPr>
        <w:tc>
          <w:tcPr>
            <w:tcW w:w="414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«Урожайны приключения»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EA1">
              <w:rPr>
                <w:rFonts w:ascii="Times New Roman" w:hAnsi="Times New Roman"/>
                <w:sz w:val="24"/>
                <w:szCs w:val="24"/>
              </w:rPr>
              <w:t>«Загадки с овощной грядки»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«Машины везут урожай»</w:t>
            </w:r>
          </w:p>
        </w:tc>
        <w:tc>
          <w:tcPr>
            <w:tcW w:w="2024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2251">
              <w:rPr>
                <w:rFonts w:ascii="Times New Roman" w:hAnsi="Times New Roman"/>
                <w:sz w:val="24"/>
                <w:szCs w:val="24"/>
              </w:rPr>
              <w:t xml:space="preserve">«Г»  «И», «П»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4204">
              <w:rPr>
                <w:rFonts w:ascii="Times New Roman" w:hAnsi="Times New Roman"/>
                <w:sz w:val="24"/>
                <w:szCs w:val="24"/>
              </w:rPr>
              <w:t>», «Л»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4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Смоленкова О.В,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Ушанова Е.В.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Коновалова И.А. 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Степанова Л.Н.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Карамышева О.А.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Шишлова Е.Ю.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Л.Н.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  <w:tr w:rsidR="007C2251" w:rsidRPr="00E54DA9" w:rsidTr="0018348A">
        <w:trPr>
          <w:trHeight w:val="3399"/>
        </w:trPr>
        <w:tc>
          <w:tcPr>
            <w:tcW w:w="414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EA1">
              <w:rPr>
                <w:rFonts w:ascii="Times New Roman" w:hAnsi="Times New Roman"/>
                <w:sz w:val="24"/>
                <w:szCs w:val="24"/>
              </w:rPr>
              <w:t>«Витамины я люблю-быть здоровым я хочу»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Здоровье в порядке-спасибо зарядке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Догонялки с Мойдодыром</w:t>
            </w:r>
            <w:r w:rsidRPr="00E54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24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2251">
              <w:rPr>
                <w:rFonts w:ascii="Times New Roman" w:hAnsi="Times New Roman"/>
                <w:sz w:val="24"/>
                <w:szCs w:val="24"/>
              </w:rPr>
              <w:t xml:space="preserve">«Г»  «И», «П»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4204">
              <w:rPr>
                <w:rFonts w:ascii="Times New Roman" w:hAnsi="Times New Roman"/>
                <w:sz w:val="24"/>
                <w:szCs w:val="24"/>
              </w:rPr>
              <w:t>», «Л»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4" w:type="dxa"/>
          </w:tcPr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Ермолаева Н.А, Шлюханова Т.М. Боровкова Н.В.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Шаронова Ю.С.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Елкина Е.А,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Позднякова О.Е. 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Ерохина О.Г.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Семенникова Е.В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Кнестяпина И.</w:t>
            </w:r>
            <w:r w:rsidR="00CB42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C2251" w:rsidRPr="00E54DA9" w:rsidTr="00A13F8C">
        <w:trPr>
          <w:trHeight w:val="389"/>
        </w:trPr>
        <w:tc>
          <w:tcPr>
            <w:tcW w:w="414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мороза не боимся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Зимние соревнования</w:t>
            </w:r>
            <w:r w:rsidRPr="00E54DA9"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Снежок-колобок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2251">
              <w:rPr>
                <w:rFonts w:ascii="Times New Roman" w:hAnsi="Times New Roman"/>
                <w:sz w:val="24"/>
                <w:szCs w:val="24"/>
              </w:rPr>
              <w:t xml:space="preserve">«Г»  «И», «П»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4204">
              <w:rPr>
                <w:rFonts w:ascii="Times New Roman" w:hAnsi="Times New Roman"/>
                <w:sz w:val="24"/>
                <w:szCs w:val="24"/>
              </w:rPr>
              <w:t>», «Л»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4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Смоленкова О.В,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Ушанова Е.В.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Коновалова И.А. 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Степанова Л.Н.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Карамышева О.А.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Шишлова Е.Ю.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Л.Н.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  <w:tr w:rsidR="007C2251" w:rsidRPr="00E54DA9" w:rsidTr="00A13F8C">
        <w:trPr>
          <w:trHeight w:val="389"/>
        </w:trPr>
        <w:tc>
          <w:tcPr>
            <w:tcW w:w="414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D64">
              <w:rPr>
                <w:rFonts w:ascii="Times New Roman" w:hAnsi="Times New Roman"/>
                <w:sz w:val="24"/>
                <w:szCs w:val="24"/>
              </w:rPr>
              <w:t xml:space="preserve">«Зимние </w:t>
            </w:r>
            <w:r w:rsidR="007C6133">
              <w:rPr>
                <w:rFonts w:ascii="Times New Roman" w:hAnsi="Times New Roman"/>
                <w:sz w:val="24"/>
                <w:szCs w:val="24"/>
              </w:rPr>
              <w:t>забавы</w:t>
            </w:r>
            <w:r w:rsidRPr="00097D64">
              <w:rPr>
                <w:rFonts w:ascii="Times New Roman" w:hAnsi="Times New Roman"/>
                <w:sz w:val="24"/>
                <w:szCs w:val="24"/>
              </w:rPr>
              <w:t>»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Снежные эстафеты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7C6133">
              <w:rPr>
                <w:rFonts w:ascii="Times New Roman" w:hAnsi="Times New Roman"/>
                <w:sz w:val="24"/>
                <w:szCs w:val="24"/>
              </w:rPr>
              <w:t>Снеговик зовет играть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2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«Г»  «И», «П»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4204">
              <w:rPr>
                <w:rFonts w:ascii="Times New Roman" w:hAnsi="Times New Roman"/>
                <w:sz w:val="24"/>
                <w:szCs w:val="24"/>
              </w:rPr>
              <w:t>», «Л»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114" w:type="dxa"/>
          </w:tcPr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Ермолаева Н.А, Шлюханова Т.М. Боровкова Н.В.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Шаронова Ю.С.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7C2251" w:rsidRPr="00E54DA9" w:rsidRDefault="00CB4204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Елкина Е.А.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Позднякова О.Е. 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lastRenderedPageBreak/>
              <w:t>Варламова Л.В.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Ерохина О.Г.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Семенникова Е.В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Кнестяпина И.</w:t>
            </w:r>
            <w:r w:rsidR="00CB42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C2251" w:rsidRPr="00E54DA9" w:rsidTr="00A13F8C">
        <w:trPr>
          <w:trHeight w:val="389"/>
        </w:trPr>
        <w:tc>
          <w:tcPr>
            <w:tcW w:w="4147" w:type="dxa"/>
          </w:tcPr>
          <w:p w:rsidR="007C2251" w:rsidRDefault="007C2251" w:rsidP="007C2251">
            <w:pPr>
              <w:pStyle w:val="a5"/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54DA9"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«</w:t>
            </w:r>
            <w:r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Мы–будущие защитники 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Отечества</w:t>
            </w:r>
            <w:r w:rsidRPr="00E54DA9"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D64">
              <w:rPr>
                <w:rFonts w:ascii="Times New Roman" w:hAnsi="Times New Roman"/>
                <w:sz w:val="24"/>
                <w:szCs w:val="24"/>
              </w:rPr>
              <w:t xml:space="preserve">«С физкультурой мы дружны, </w:t>
            </w:r>
            <w:r>
              <w:rPr>
                <w:rFonts w:ascii="Times New Roman" w:hAnsi="Times New Roman"/>
                <w:sz w:val="24"/>
                <w:szCs w:val="24"/>
              </w:rPr>
              <w:t>мы защитники страны</w:t>
            </w:r>
            <w:r w:rsidRPr="00097D64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7C6133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«Сто затей  для малышей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2251">
              <w:rPr>
                <w:rFonts w:ascii="Times New Roman" w:hAnsi="Times New Roman"/>
                <w:sz w:val="24"/>
                <w:szCs w:val="24"/>
              </w:rPr>
              <w:t xml:space="preserve">«Г»  «И», «П»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4204">
              <w:rPr>
                <w:rFonts w:ascii="Times New Roman" w:hAnsi="Times New Roman"/>
                <w:sz w:val="24"/>
                <w:szCs w:val="24"/>
              </w:rPr>
              <w:t>», «Л»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4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Смоленкова О.В,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Ушанова Е.В.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Коновалова И.А. 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Степанова Л.Н.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Карамышева О.А.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Шишлова Е.Ю.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Л.Н.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  <w:tr w:rsidR="007C2251" w:rsidRPr="00E54DA9" w:rsidTr="00A13F8C">
        <w:trPr>
          <w:trHeight w:val="403"/>
        </w:trPr>
        <w:tc>
          <w:tcPr>
            <w:tcW w:w="414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D64">
              <w:rPr>
                <w:rFonts w:ascii="Times New Roman" w:hAnsi="Times New Roman"/>
                <w:sz w:val="24"/>
                <w:szCs w:val="24"/>
              </w:rPr>
              <w:t>«Ребенок – главный пассажир»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16EC">
              <w:rPr>
                <w:rFonts w:ascii="Times New Roman" w:hAnsi="Times New Roman"/>
                <w:sz w:val="24"/>
                <w:szCs w:val="24"/>
              </w:rPr>
              <w:t>«Внимательный пешеход»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16EC">
              <w:rPr>
                <w:rFonts w:ascii="Times New Roman" w:hAnsi="Times New Roman"/>
                <w:sz w:val="24"/>
                <w:szCs w:val="24"/>
              </w:rPr>
              <w:t>«</w:t>
            </w:r>
            <w:r w:rsidR="007C6133">
              <w:rPr>
                <w:rFonts w:ascii="Times New Roman" w:hAnsi="Times New Roman"/>
                <w:sz w:val="24"/>
                <w:szCs w:val="24"/>
              </w:rPr>
              <w:t>Мы шагаем за здоровьем</w:t>
            </w:r>
            <w:r w:rsidRPr="00FF16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2251">
              <w:rPr>
                <w:rFonts w:ascii="Times New Roman" w:hAnsi="Times New Roman"/>
                <w:sz w:val="24"/>
                <w:szCs w:val="24"/>
              </w:rPr>
              <w:t xml:space="preserve">«Г»  «И», «П»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4204">
              <w:rPr>
                <w:rFonts w:ascii="Times New Roman" w:hAnsi="Times New Roman"/>
                <w:sz w:val="24"/>
                <w:szCs w:val="24"/>
              </w:rPr>
              <w:t>», «Л»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4" w:type="dxa"/>
          </w:tcPr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Ермолаева Н.А, Шлюханова Т.М. Боровкова Н.В.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Шаронова Ю.С.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Елкина Е.А,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Позднякова О.Е. 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Ерохина О.Г.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Семенникова Е.В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Кнестяпина И.</w:t>
            </w:r>
            <w:r w:rsidR="00CB42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C2251" w:rsidRPr="00E54DA9" w:rsidTr="00A13F8C">
        <w:trPr>
          <w:trHeight w:val="403"/>
        </w:trPr>
        <w:tc>
          <w:tcPr>
            <w:tcW w:w="414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EA1">
              <w:rPr>
                <w:rFonts w:ascii="Times New Roman" w:hAnsi="Times New Roman"/>
                <w:sz w:val="24"/>
                <w:szCs w:val="24"/>
              </w:rPr>
              <w:t>«Космический десант»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-космонавты</w:t>
            </w:r>
            <w:r w:rsidRPr="00E54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Солнышко зовет гулять</w:t>
            </w:r>
            <w:r w:rsidRPr="00E54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24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2251">
              <w:rPr>
                <w:rFonts w:ascii="Times New Roman" w:hAnsi="Times New Roman"/>
                <w:sz w:val="24"/>
                <w:szCs w:val="24"/>
              </w:rPr>
              <w:t xml:space="preserve">«Г»  «И», «П»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4204">
              <w:rPr>
                <w:rFonts w:ascii="Times New Roman" w:hAnsi="Times New Roman"/>
                <w:sz w:val="24"/>
                <w:szCs w:val="24"/>
              </w:rPr>
              <w:t>», «Л»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4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Смоленкова О.В,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Ушанова Е.В.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Коновалова И.А. 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Степанова Л.Н.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Карамышева О.А.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Шишлова Е.Ю.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Л.Н.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  <w:tr w:rsidR="007C2251" w:rsidRPr="00E54DA9" w:rsidTr="00A13F8C">
        <w:trPr>
          <w:trHeight w:val="403"/>
        </w:trPr>
        <w:tc>
          <w:tcPr>
            <w:tcW w:w="414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«Дорожная грамота»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16EC">
              <w:rPr>
                <w:rFonts w:ascii="Times New Roman" w:hAnsi="Times New Roman"/>
                <w:sz w:val="24"/>
                <w:szCs w:val="24"/>
              </w:rPr>
              <w:t>«Безопасность на улице и дома»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0990" w:rsidRPr="00E54DA9" w:rsidRDefault="00890990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8909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90990">
              <w:rPr>
                <w:rFonts w:ascii="Times New Roman" w:hAnsi="Times New Roman"/>
                <w:sz w:val="24"/>
                <w:szCs w:val="24"/>
              </w:rPr>
              <w:t>Едем на автобусе по городу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2251">
              <w:rPr>
                <w:rFonts w:ascii="Times New Roman" w:hAnsi="Times New Roman"/>
                <w:sz w:val="24"/>
                <w:szCs w:val="24"/>
              </w:rPr>
              <w:t xml:space="preserve">«Г»  «И», «П»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4204">
              <w:rPr>
                <w:rFonts w:ascii="Times New Roman" w:hAnsi="Times New Roman"/>
                <w:sz w:val="24"/>
                <w:szCs w:val="24"/>
              </w:rPr>
              <w:t>», «Л»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4" w:type="dxa"/>
          </w:tcPr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Ермолаева Н.А, Шлюханова Т.М. Боровкова Н.В.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Шаронова Ю.С.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Елкина Е.А,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Позднякова О.Е. 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Ерохина О.Г.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Семенникова Е.В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Кнестяпина И.</w:t>
            </w:r>
            <w:r w:rsidR="00CB42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C2251" w:rsidRPr="00E54DA9" w:rsidTr="00A13F8C">
        <w:trPr>
          <w:trHeight w:val="403"/>
        </w:trPr>
        <w:tc>
          <w:tcPr>
            <w:tcW w:w="414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Летняя Олимпиада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7C2251" w:rsidRP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Все группы, кроме групп раннего возраста </w:t>
            </w:r>
            <w:r w:rsidRPr="007C2251">
              <w:rPr>
                <w:rFonts w:ascii="Times New Roman" w:hAnsi="Times New Roman"/>
                <w:sz w:val="24"/>
                <w:szCs w:val="24"/>
              </w:rPr>
              <w:t xml:space="preserve">«Ж»,  «А»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2251">
              <w:rPr>
                <w:rFonts w:ascii="Times New Roman" w:hAnsi="Times New Roman"/>
                <w:sz w:val="24"/>
                <w:szCs w:val="24"/>
              </w:rPr>
              <w:t xml:space="preserve">«Н», «Л», </w:t>
            </w:r>
            <w:r w:rsidR="00CB4204">
              <w:rPr>
                <w:rFonts w:ascii="Times New Roman" w:hAnsi="Times New Roman"/>
                <w:sz w:val="24"/>
                <w:szCs w:val="24"/>
              </w:rPr>
              <w:t>«М»</w:t>
            </w:r>
          </w:p>
        </w:tc>
        <w:tc>
          <w:tcPr>
            <w:tcW w:w="1397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4" w:type="dxa"/>
          </w:tcPr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Смоленкова О.В,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Ушанова Е.В.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Коновалова И.А. </w:t>
            </w:r>
          </w:p>
          <w:p w:rsidR="007C2251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Степанова Л.Н. 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Карамышева О.А.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Шишлова Е.Ю.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Л.Н.</w:t>
            </w:r>
          </w:p>
          <w:p w:rsidR="007C2251" w:rsidRPr="00E54DA9" w:rsidRDefault="007C2251" w:rsidP="007C22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  <w:tr w:rsidR="007C6133" w:rsidRPr="00E54DA9" w:rsidTr="00A13F8C">
        <w:trPr>
          <w:trHeight w:val="403"/>
        </w:trPr>
        <w:tc>
          <w:tcPr>
            <w:tcW w:w="4147" w:type="dxa"/>
          </w:tcPr>
          <w:p w:rsidR="007C6133" w:rsidRPr="00B9453F" w:rsidRDefault="007C6133" w:rsidP="007C613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9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Хочешь поглядеть на лето?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нам</w:t>
            </w:r>
            <w:r w:rsidRPr="00B9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пускают без билета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веселый звонкий мяч»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мыльных пузырей»</w:t>
            </w:r>
          </w:p>
        </w:tc>
        <w:tc>
          <w:tcPr>
            <w:tcW w:w="2024" w:type="dxa"/>
          </w:tcPr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4204">
              <w:rPr>
                <w:rFonts w:ascii="Times New Roman" w:hAnsi="Times New Roman"/>
                <w:sz w:val="24"/>
                <w:szCs w:val="24"/>
              </w:rPr>
              <w:t>», «Л»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890990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«Г», </w:t>
            </w:r>
            <w:r w:rsidR="007C6133" w:rsidRPr="007C6133">
              <w:rPr>
                <w:rFonts w:ascii="Times New Roman" w:hAnsi="Times New Roman"/>
                <w:sz w:val="24"/>
                <w:szCs w:val="24"/>
              </w:rPr>
              <w:t>«И», «П»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14" w:type="dxa"/>
          </w:tcPr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Ермолаева Н.А, Шлюханова Т.М. Боровкова Н.В.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Шаронова Ю.С.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Елкина Е.А,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Позднякова О.Е. 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Ерохина О.Г.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Семенникова Е.В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Кнестяпина И.</w:t>
            </w:r>
            <w:r w:rsidR="00CB42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C6133" w:rsidRPr="00E54DA9" w:rsidTr="00A13F8C">
        <w:trPr>
          <w:trHeight w:val="403"/>
        </w:trPr>
        <w:tc>
          <w:tcPr>
            <w:tcW w:w="4147" w:type="dxa"/>
          </w:tcPr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«Соревнования юных пожарных»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«Пешеходный переход- к безопасности ведет»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«Познакомьтесь! Светофор!»</w:t>
            </w:r>
          </w:p>
        </w:tc>
        <w:tc>
          <w:tcPr>
            <w:tcW w:w="2024" w:type="dxa"/>
          </w:tcPr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4204">
              <w:rPr>
                <w:rFonts w:ascii="Times New Roman" w:hAnsi="Times New Roman"/>
                <w:sz w:val="24"/>
                <w:szCs w:val="24"/>
              </w:rPr>
              <w:t>», «Л»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6133">
              <w:rPr>
                <w:rFonts w:ascii="Times New Roman" w:hAnsi="Times New Roman"/>
                <w:sz w:val="24"/>
                <w:szCs w:val="24"/>
              </w:rPr>
              <w:t>«Г»</w:t>
            </w:r>
            <w:r w:rsidR="008909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6133">
              <w:rPr>
                <w:rFonts w:ascii="Times New Roman" w:hAnsi="Times New Roman"/>
                <w:sz w:val="24"/>
                <w:szCs w:val="24"/>
              </w:rPr>
              <w:t>«И», «П»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114" w:type="dxa"/>
          </w:tcPr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Смоленкова О.В,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Ушанова Е.В.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Коновалова И.А. </w:t>
            </w:r>
          </w:p>
          <w:p w:rsidR="007C6133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Степанова Л.Н. 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Карамышева О.А.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Шишлова Е.Ю.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Л.Н.</w:t>
            </w:r>
          </w:p>
          <w:p w:rsidR="007C6133" w:rsidRPr="00E54DA9" w:rsidRDefault="007C6133" w:rsidP="007C6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</w:tbl>
    <w:p w:rsidR="008C304D" w:rsidRDefault="008C304D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76328B" w:rsidRDefault="0076328B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76328B" w:rsidRDefault="0076328B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76328B" w:rsidRDefault="0076328B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76328B" w:rsidRDefault="0076328B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76328B" w:rsidRDefault="0076328B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76328B" w:rsidRPr="00006C94" w:rsidRDefault="0076328B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530"/>
        <w:gridCol w:w="2225"/>
      </w:tblGrid>
      <w:tr w:rsidR="008C304D" w:rsidRPr="00363927" w:rsidTr="00A4642C">
        <w:trPr>
          <w:trHeight w:val="230"/>
        </w:trPr>
        <w:tc>
          <w:tcPr>
            <w:tcW w:w="5353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  <w:b/>
              </w:rPr>
            </w:pPr>
            <w:r w:rsidRPr="00363927">
              <w:rPr>
                <w:rFonts w:ascii="Times New Roman" w:hAnsi="Times New Roman"/>
                <w:b/>
              </w:rPr>
              <w:lastRenderedPageBreak/>
              <w:t xml:space="preserve">Конкурсы </w:t>
            </w:r>
          </w:p>
        </w:tc>
        <w:tc>
          <w:tcPr>
            <w:tcW w:w="1559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  <w:b/>
              </w:rPr>
            </w:pPr>
            <w:r w:rsidRPr="00363927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530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  <w:b/>
              </w:rPr>
            </w:pPr>
            <w:r w:rsidRPr="00363927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225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  <w:b/>
              </w:rPr>
            </w:pPr>
            <w:r w:rsidRPr="00363927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8C304D" w:rsidRPr="00363927" w:rsidTr="00A4642C">
        <w:trPr>
          <w:trHeight w:val="389"/>
        </w:trPr>
        <w:tc>
          <w:tcPr>
            <w:tcW w:w="5353" w:type="dxa"/>
          </w:tcPr>
          <w:p w:rsidR="008C304D" w:rsidRPr="004D6026" w:rsidRDefault="008C304D" w:rsidP="00F01F8B">
            <w:pPr>
              <w:pStyle w:val="a5"/>
              <w:rPr>
                <w:rFonts w:ascii="Times New Roman" w:hAnsi="Times New Roman"/>
                <w:b/>
              </w:rPr>
            </w:pPr>
            <w:r w:rsidRPr="004D6026">
              <w:rPr>
                <w:rFonts w:ascii="Times New Roman" w:hAnsi="Times New Roman"/>
                <w:b/>
              </w:rPr>
              <w:t xml:space="preserve">  </w:t>
            </w:r>
            <w:r w:rsidR="00AE56D9" w:rsidRPr="004D6026">
              <w:rPr>
                <w:rFonts w:ascii="Times New Roman" w:hAnsi="Times New Roman"/>
                <w:b/>
              </w:rPr>
              <w:t>«</w:t>
            </w:r>
            <w:r w:rsidR="006A13C2" w:rsidRPr="004D6026">
              <w:rPr>
                <w:rFonts w:ascii="Times New Roman" w:hAnsi="Times New Roman"/>
                <w:b/>
              </w:rPr>
              <w:t>«Осенний калейдоскоп»</w:t>
            </w:r>
            <w:r w:rsidR="00AE56D9" w:rsidRPr="004D6026">
              <w:rPr>
                <w:rFonts w:ascii="Times New Roman" w:hAnsi="Times New Roman"/>
                <w:b/>
              </w:rPr>
              <w:t>» (районный)</w:t>
            </w:r>
            <w:r w:rsidR="00FA3B0B" w:rsidRPr="004D6026">
              <w:rPr>
                <w:rFonts w:ascii="Times New Roman" w:hAnsi="Times New Roman"/>
                <w:b/>
              </w:rPr>
              <w:t xml:space="preserve">- конкурс </w:t>
            </w:r>
            <w:r w:rsidR="00F01F8B" w:rsidRPr="004D6026">
              <w:rPr>
                <w:rFonts w:ascii="Times New Roman" w:hAnsi="Times New Roman"/>
                <w:b/>
              </w:rPr>
              <w:t>творческих работ</w:t>
            </w:r>
            <w:r w:rsidR="00FA3B0B" w:rsidRPr="004D6026">
              <w:rPr>
                <w:rFonts w:ascii="Times New Roman" w:hAnsi="Times New Roman"/>
                <w:b/>
              </w:rPr>
              <w:t xml:space="preserve"> из природного материала (листья, цветы, семена растений средней полосы)</w:t>
            </w:r>
          </w:p>
        </w:tc>
        <w:tc>
          <w:tcPr>
            <w:tcW w:w="1559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530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225" w:type="dxa"/>
          </w:tcPr>
          <w:p w:rsidR="008C304D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8C304D" w:rsidRPr="00363927" w:rsidTr="00A4642C">
        <w:trPr>
          <w:trHeight w:val="389"/>
        </w:trPr>
        <w:tc>
          <w:tcPr>
            <w:tcW w:w="5353" w:type="dxa"/>
          </w:tcPr>
          <w:p w:rsidR="00AE56D9" w:rsidRPr="00363927" w:rsidRDefault="007C2251" w:rsidP="00A4642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рисунков </w:t>
            </w:r>
            <w:r w:rsidR="00AE56D9" w:rsidRPr="0036392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Любим спортом заниматься</w:t>
            </w:r>
            <w:r w:rsidR="00AE56D9" w:rsidRPr="00363927">
              <w:rPr>
                <w:rFonts w:ascii="Times New Roman" w:hAnsi="Times New Roman"/>
              </w:rPr>
              <w:t xml:space="preserve">»-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</w:p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«</w:t>
            </w:r>
            <w:r w:rsidR="006C5154" w:rsidRPr="004D6026">
              <w:rPr>
                <w:rFonts w:ascii="Times New Roman" w:hAnsi="Times New Roman"/>
                <w:b/>
              </w:rPr>
              <w:t>Пожарная безопасность глазами детей</w:t>
            </w:r>
            <w:r w:rsidRPr="004D6026">
              <w:rPr>
                <w:rFonts w:ascii="Times New Roman" w:hAnsi="Times New Roman"/>
                <w:b/>
              </w:rPr>
              <w:t xml:space="preserve">»  </w:t>
            </w:r>
            <w:r w:rsidR="00AE56D9" w:rsidRPr="004D6026">
              <w:rPr>
                <w:rFonts w:ascii="Times New Roman" w:hAnsi="Times New Roman"/>
                <w:b/>
              </w:rPr>
              <w:t>(районный)</w:t>
            </w:r>
          </w:p>
        </w:tc>
        <w:tc>
          <w:tcPr>
            <w:tcW w:w="1559" w:type="dxa"/>
          </w:tcPr>
          <w:p w:rsidR="001661C1" w:rsidRDefault="007C2251" w:rsidP="00A4642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Все</w:t>
            </w:r>
          </w:p>
        </w:tc>
        <w:tc>
          <w:tcPr>
            <w:tcW w:w="1530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225" w:type="dxa"/>
          </w:tcPr>
          <w:p w:rsidR="008C304D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О.П.</w:t>
            </w:r>
            <w:r w:rsidR="00310B47">
              <w:rPr>
                <w:rFonts w:ascii="Times New Roman" w:hAnsi="Times New Roman"/>
              </w:rPr>
              <w:t xml:space="preserve"> Ушанова Е.В.</w:t>
            </w:r>
          </w:p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</w:p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8C304D" w:rsidRPr="00363927" w:rsidTr="00A4642C">
        <w:trPr>
          <w:trHeight w:val="389"/>
        </w:trPr>
        <w:tc>
          <w:tcPr>
            <w:tcW w:w="5353" w:type="dxa"/>
          </w:tcPr>
          <w:p w:rsidR="008C304D" w:rsidRPr="006A13C2" w:rsidRDefault="006A13C2" w:rsidP="006A13C2">
            <w:pPr>
              <w:rPr>
                <w:rFonts w:ascii="Times New Roman" w:hAnsi="Times New Roman" w:cs="Times New Roman"/>
                <w:b/>
              </w:rPr>
            </w:pPr>
            <w:r w:rsidRPr="004D6026">
              <w:rPr>
                <w:rFonts w:ascii="Times New Roman" w:hAnsi="Times New Roman"/>
                <w:b/>
              </w:rPr>
              <w:t>Районный к</w:t>
            </w:r>
            <w:r w:rsidRPr="004D6026">
              <w:rPr>
                <w:rFonts w:ascii="Times New Roman" w:hAnsi="Times New Roman" w:cs="Times New Roman"/>
                <w:b/>
              </w:rPr>
              <w:t>онкурс рисунков</w:t>
            </w:r>
            <w:r w:rsidRPr="006A13C2">
              <w:rPr>
                <w:rFonts w:ascii="Times New Roman" w:hAnsi="Times New Roman" w:cs="Times New Roman"/>
              </w:rPr>
              <w:t xml:space="preserve"> </w:t>
            </w:r>
            <w:r w:rsidRPr="006A13C2">
              <w:rPr>
                <w:rFonts w:ascii="Times New Roman" w:hAnsi="Times New Roman" w:cs="Times New Roman"/>
                <w:b/>
              </w:rPr>
              <w:t xml:space="preserve">«Моя малая Родина» </w:t>
            </w:r>
          </w:p>
        </w:tc>
        <w:tc>
          <w:tcPr>
            <w:tcW w:w="1559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Все</w:t>
            </w:r>
          </w:p>
        </w:tc>
        <w:tc>
          <w:tcPr>
            <w:tcW w:w="1530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Ноябрь</w:t>
            </w:r>
          </w:p>
        </w:tc>
        <w:tc>
          <w:tcPr>
            <w:tcW w:w="2225" w:type="dxa"/>
          </w:tcPr>
          <w:p w:rsidR="008C304D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О.П,</w:t>
            </w:r>
            <w:r w:rsidR="00310B47">
              <w:rPr>
                <w:rFonts w:ascii="Times New Roman" w:hAnsi="Times New Roman"/>
              </w:rPr>
              <w:t xml:space="preserve"> Ушанова Е.В.</w:t>
            </w:r>
          </w:p>
        </w:tc>
      </w:tr>
      <w:tr w:rsidR="008C304D" w:rsidRPr="00363927" w:rsidTr="00A4642C">
        <w:trPr>
          <w:trHeight w:val="389"/>
        </w:trPr>
        <w:tc>
          <w:tcPr>
            <w:tcW w:w="5353" w:type="dxa"/>
          </w:tcPr>
          <w:p w:rsidR="008C304D" w:rsidRPr="004D6026" w:rsidRDefault="00AE56D9" w:rsidP="006A13C2">
            <w:pPr>
              <w:pStyle w:val="a5"/>
              <w:rPr>
                <w:rFonts w:ascii="Times New Roman" w:hAnsi="Times New Roman"/>
                <w:b/>
              </w:rPr>
            </w:pPr>
            <w:r w:rsidRPr="00363927">
              <w:rPr>
                <w:rFonts w:ascii="Times New Roman" w:hAnsi="Times New Roman"/>
              </w:rPr>
              <w:t xml:space="preserve"> </w:t>
            </w:r>
            <w:r w:rsidR="007D6321" w:rsidRPr="004D6026">
              <w:rPr>
                <w:rFonts w:ascii="Times New Roman" w:hAnsi="Times New Roman"/>
                <w:b/>
              </w:rPr>
              <w:t xml:space="preserve">Семейный  </w:t>
            </w:r>
            <w:r w:rsidR="004D6026" w:rsidRPr="004D6026">
              <w:rPr>
                <w:rFonts w:ascii="Times New Roman" w:hAnsi="Times New Roman"/>
                <w:b/>
              </w:rPr>
              <w:t xml:space="preserve">районный </w:t>
            </w:r>
            <w:r w:rsidR="007D6321" w:rsidRPr="004D6026">
              <w:rPr>
                <w:rFonts w:ascii="Times New Roman" w:hAnsi="Times New Roman"/>
                <w:b/>
              </w:rPr>
              <w:t xml:space="preserve">конкурс творческих работ </w:t>
            </w:r>
            <w:r w:rsidR="006A13C2" w:rsidRPr="004D6026">
              <w:rPr>
                <w:rFonts w:ascii="Times New Roman" w:hAnsi="Times New Roman"/>
                <w:b/>
              </w:rPr>
              <w:t>(поделок)</w:t>
            </w:r>
            <w:r w:rsidR="004D6026" w:rsidRPr="004D6026">
              <w:rPr>
                <w:rFonts w:ascii="Times New Roman" w:hAnsi="Times New Roman"/>
                <w:b/>
              </w:rPr>
              <w:t xml:space="preserve"> </w:t>
            </w:r>
            <w:r w:rsidR="006A13C2" w:rsidRPr="004D6026">
              <w:rPr>
                <w:rFonts w:ascii="Times New Roman" w:hAnsi="Times New Roman"/>
                <w:b/>
              </w:rPr>
              <w:t>«Здравствуй, Дедушка Мороз»</w:t>
            </w:r>
          </w:p>
        </w:tc>
        <w:tc>
          <w:tcPr>
            <w:tcW w:w="1559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Все</w:t>
            </w:r>
          </w:p>
        </w:tc>
        <w:tc>
          <w:tcPr>
            <w:tcW w:w="1530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225" w:type="dxa"/>
          </w:tcPr>
          <w:p w:rsidR="008C304D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A4642C" w:rsidRPr="00363927" w:rsidTr="00A4642C">
        <w:trPr>
          <w:trHeight w:val="605"/>
        </w:trPr>
        <w:tc>
          <w:tcPr>
            <w:tcW w:w="5353" w:type="dxa"/>
          </w:tcPr>
          <w:p w:rsidR="00A4642C" w:rsidRDefault="007D6321" w:rsidP="00F01F8B">
            <w:pPr>
              <w:pStyle w:val="a5"/>
              <w:rPr>
                <w:rFonts w:ascii="Times New Roman" w:hAnsi="Times New Roman"/>
              </w:rPr>
            </w:pPr>
            <w:r w:rsidRPr="007D6321">
              <w:rPr>
                <w:rFonts w:ascii="Times New Roman" w:hAnsi="Times New Roman"/>
              </w:rPr>
              <w:t>Конкурс   «Веселые пазлы»</w:t>
            </w:r>
          </w:p>
          <w:p w:rsidR="004D6026" w:rsidRPr="004D6026" w:rsidRDefault="004D6026" w:rsidP="00F01F8B">
            <w:pPr>
              <w:pStyle w:val="a5"/>
              <w:rPr>
                <w:rFonts w:ascii="Times New Roman" w:hAnsi="Times New Roman"/>
                <w:b/>
              </w:rPr>
            </w:pPr>
            <w:r w:rsidRPr="004D6026">
              <w:rPr>
                <w:rFonts w:ascii="Times New Roman" w:hAnsi="Times New Roman"/>
                <w:b/>
              </w:rPr>
              <w:t>Муниципальный конкурс снежных фигур «Снежные фантазии»</w:t>
            </w:r>
          </w:p>
        </w:tc>
        <w:tc>
          <w:tcPr>
            <w:tcW w:w="1559" w:type="dxa"/>
          </w:tcPr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530" w:type="dxa"/>
          </w:tcPr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225" w:type="dxa"/>
          </w:tcPr>
          <w:p w:rsidR="00A4642C" w:rsidRPr="00363927" w:rsidRDefault="00A4642C" w:rsidP="003B134F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О.П,</w:t>
            </w:r>
            <w:r w:rsidR="00310B47">
              <w:rPr>
                <w:rFonts w:ascii="Times New Roman" w:hAnsi="Times New Roman"/>
              </w:rPr>
              <w:t xml:space="preserve"> Ушанова Е.В.</w:t>
            </w:r>
          </w:p>
        </w:tc>
      </w:tr>
      <w:tr w:rsidR="00A4642C" w:rsidRPr="00363927" w:rsidTr="00A4642C">
        <w:trPr>
          <w:trHeight w:val="389"/>
        </w:trPr>
        <w:tc>
          <w:tcPr>
            <w:tcW w:w="5353" w:type="dxa"/>
          </w:tcPr>
          <w:p w:rsidR="00A4642C" w:rsidRPr="00363927" w:rsidRDefault="00A4642C" w:rsidP="002E0F0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Успешная семья </w:t>
            </w:r>
            <w:r w:rsidR="00FA3B0B">
              <w:rPr>
                <w:rFonts w:ascii="Times New Roman" w:hAnsi="Times New Roman"/>
              </w:rPr>
              <w:t>–</w:t>
            </w:r>
            <w:r w:rsidRPr="00363927">
              <w:rPr>
                <w:rFonts w:ascii="Times New Roman" w:hAnsi="Times New Roman"/>
              </w:rPr>
              <w:t xml:space="preserve"> 20</w:t>
            </w:r>
            <w:r w:rsidR="002E0F02">
              <w:rPr>
                <w:rFonts w:ascii="Times New Roman" w:hAnsi="Times New Roman"/>
              </w:rPr>
              <w:t>20</w:t>
            </w:r>
            <w:r w:rsidR="00FA3B0B">
              <w:rPr>
                <w:rFonts w:ascii="Times New Roman" w:hAnsi="Times New Roman"/>
              </w:rPr>
              <w:t>(районный)</w:t>
            </w:r>
          </w:p>
        </w:tc>
        <w:tc>
          <w:tcPr>
            <w:tcW w:w="1559" w:type="dxa"/>
          </w:tcPr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Все</w:t>
            </w:r>
          </w:p>
        </w:tc>
        <w:tc>
          <w:tcPr>
            <w:tcW w:w="1530" w:type="dxa"/>
          </w:tcPr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25" w:type="dxa"/>
          </w:tcPr>
          <w:p w:rsidR="00A4642C" w:rsidRPr="00363927" w:rsidRDefault="00A4642C" w:rsidP="003B134F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О.П,</w:t>
            </w:r>
            <w:r w:rsidR="00310B47">
              <w:rPr>
                <w:rFonts w:ascii="Times New Roman" w:hAnsi="Times New Roman"/>
              </w:rPr>
              <w:t xml:space="preserve"> Ушанова Е.В.</w:t>
            </w:r>
          </w:p>
        </w:tc>
      </w:tr>
      <w:tr w:rsidR="00F01F8B" w:rsidRPr="00363927" w:rsidTr="00A4642C">
        <w:trPr>
          <w:trHeight w:val="389"/>
        </w:trPr>
        <w:tc>
          <w:tcPr>
            <w:tcW w:w="5353" w:type="dxa"/>
          </w:tcPr>
          <w:p w:rsidR="00F01F8B" w:rsidRPr="00363927" w:rsidRDefault="007D6321" w:rsidP="00F01F8B">
            <w:pPr>
              <w:pStyle w:val="a5"/>
              <w:rPr>
                <w:rFonts w:ascii="Times New Roman" w:hAnsi="Times New Roman"/>
              </w:rPr>
            </w:pPr>
            <w:r w:rsidRPr="00825170">
              <w:rPr>
                <w:rFonts w:ascii="Times New Roman" w:hAnsi="Times New Roman"/>
              </w:rPr>
              <w:t>Конкурс рисунков «</w:t>
            </w:r>
            <w:r>
              <w:rPr>
                <w:rFonts w:ascii="Times New Roman" w:hAnsi="Times New Roman"/>
              </w:rPr>
              <w:t>Зеленый огонек</w:t>
            </w:r>
            <w:r w:rsidRPr="00825170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559" w:type="dxa"/>
          </w:tcPr>
          <w:p w:rsidR="00F01F8B" w:rsidRPr="00363927" w:rsidRDefault="00CB3FE0" w:rsidP="00F01F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530" w:type="dxa"/>
          </w:tcPr>
          <w:p w:rsidR="00F01F8B" w:rsidRPr="00363927" w:rsidRDefault="00F01F8B" w:rsidP="00F01F8B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25" w:type="dxa"/>
          </w:tcPr>
          <w:p w:rsidR="00F01F8B" w:rsidRDefault="00F01F8B" w:rsidP="00F01F8B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О.П,</w:t>
            </w:r>
            <w:r w:rsidR="00310B47">
              <w:rPr>
                <w:rFonts w:ascii="Times New Roman" w:hAnsi="Times New Roman"/>
              </w:rPr>
              <w:t xml:space="preserve"> Ушанова Е.В.</w:t>
            </w:r>
          </w:p>
          <w:p w:rsidR="00F01F8B" w:rsidRPr="00363927" w:rsidRDefault="00F01F8B" w:rsidP="00F01F8B">
            <w:pPr>
              <w:pStyle w:val="a5"/>
              <w:rPr>
                <w:rFonts w:ascii="Times New Roman" w:hAnsi="Times New Roman"/>
              </w:rPr>
            </w:pP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4D6026" w:rsidRPr="004D6026" w:rsidRDefault="00394B42" w:rsidP="004D6026">
            <w:pPr>
              <w:rPr>
                <w:rFonts w:ascii="Times New Roman" w:hAnsi="Times New Roman" w:cs="Times New Roman"/>
                <w:b/>
              </w:rPr>
            </w:pPr>
            <w:r w:rsidRPr="004D6026">
              <w:rPr>
                <w:rFonts w:ascii="Times New Roman" w:hAnsi="Times New Roman"/>
                <w:b/>
              </w:rPr>
              <w:t>Конкурс «Воспитатель года» (районный)</w:t>
            </w:r>
            <w:r w:rsidR="004D6026" w:rsidRPr="004D6026">
              <w:rPr>
                <w:rFonts w:ascii="Times New Roman" w:hAnsi="Times New Roman" w:cs="Times New Roman"/>
                <w:b/>
              </w:rPr>
              <w:t xml:space="preserve"> Конкурс «Лучший воспитатель ДОУ»  </w:t>
            </w:r>
          </w:p>
          <w:p w:rsidR="00394B42" w:rsidRPr="004D6026" w:rsidRDefault="004D6026" w:rsidP="004D6026">
            <w:pPr>
              <w:rPr>
                <w:rFonts w:ascii="Times New Roman" w:hAnsi="Times New Roman" w:cs="Times New Roman"/>
              </w:rPr>
            </w:pPr>
            <w:r w:rsidRPr="004D6026">
              <w:rPr>
                <w:rFonts w:ascii="Times New Roman" w:hAnsi="Times New Roman" w:cs="Times New Roman"/>
                <w:b/>
              </w:rPr>
              <w:t xml:space="preserve"> Районный конкурс «Мир заповедной природы»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Все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225" w:type="dxa"/>
          </w:tcPr>
          <w:p w:rsidR="00394B42" w:rsidRPr="00363927" w:rsidRDefault="00310B47" w:rsidP="00394B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Ушанова Е.В. Шадрина О.П.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4D6026" w:rsidRDefault="00394B42" w:rsidP="007D6321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«Шашечный турнир»</w:t>
            </w:r>
          </w:p>
          <w:p w:rsidR="00394B42" w:rsidRPr="004D6026" w:rsidRDefault="004D6026" w:rsidP="004D6026">
            <w:pPr>
              <w:rPr>
                <w:rFonts w:ascii="Times New Roman" w:hAnsi="Times New Roman" w:cs="Times New Roman"/>
              </w:rPr>
            </w:pPr>
            <w:r w:rsidRPr="004D6026">
              <w:rPr>
                <w:rFonts w:ascii="Times New Roman" w:hAnsi="Times New Roman" w:cs="Times New Roman"/>
                <w:b/>
              </w:rPr>
              <w:t>Районный фестиваль</w:t>
            </w:r>
            <w:r w:rsidRPr="004D6026">
              <w:rPr>
                <w:rFonts w:ascii="Times New Roman" w:hAnsi="Times New Roman" w:cs="Times New Roman"/>
              </w:rPr>
              <w:t xml:space="preserve"> </w:t>
            </w:r>
            <w:r w:rsidRPr="004D6026">
              <w:rPr>
                <w:rFonts w:ascii="Times New Roman" w:hAnsi="Times New Roman"/>
                <w:b/>
              </w:rPr>
              <w:t>«Крошки ГТОшки»</w:t>
            </w:r>
            <w:r w:rsidR="00394B42" w:rsidRPr="00363927">
              <w:rPr>
                <w:rFonts w:ascii="Times New Roman" w:hAnsi="Times New Roman"/>
              </w:rPr>
              <w:t xml:space="preserve"> </w:t>
            </w:r>
            <w:r w:rsidR="007D63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старшего дошкольного возраста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225" w:type="dxa"/>
          </w:tcPr>
          <w:p w:rsidR="00394B42" w:rsidRDefault="00890990" w:rsidP="00394B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Шадрина О.П. Ушанова Е.В.</w:t>
            </w:r>
          </w:p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4D6026" w:rsidP="007D6321">
            <w:pPr>
              <w:pStyle w:val="a5"/>
              <w:rPr>
                <w:rFonts w:ascii="Times New Roman" w:hAnsi="Times New Roman"/>
              </w:rPr>
            </w:pPr>
            <w:r w:rsidRPr="004D6026">
              <w:rPr>
                <w:rFonts w:ascii="Times New Roman" w:hAnsi="Times New Roman"/>
                <w:b/>
              </w:rPr>
              <w:t>Районный фестиваль – конкурс</w:t>
            </w:r>
            <w:r w:rsidRPr="00B7636F">
              <w:rPr>
                <w:rFonts w:ascii="Times New Roman" w:hAnsi="Times New Roman"/>
              </w:rPr>
              <w:t xml:space="preserve"> </w:t>
            </w:r>
            <w:r w:rsidRPr="00B7636F">
              <w:rPr>
                <w:rFonts w:ascii="Times New Roman" w:hAnsi="Times New Roman"/>
                <w:b/>
              </w:rPr>
              <w:t>«Салют Победы!»</w:t>
            </w:r>
          </w:p>
        </w:tc>
        <w:tc>
          <w:tcPr>
            <w:tcW w:w="1559" w:type="dxa"/>
          </w:tcPr>
          <w:p w:rsidR="00394B42" w:rsidRPr="00363927" w:rsidRDefault="00BA488D" w:rsidP="00BA488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</w:t>
            </w:r>
            <w:r w:rsidR="00394B42">
              <w:rPr>
                <w:rFonts w:ascii="Times New Roman" w:hAnsi="Times New Roman"/>
              </w:rPr>
              <w:t>ошкольн</w:t>
            </w:r>
            <w:r>
              <w:rPr>
                <w:rFonts w:ascii="Times New Roman" w:hAnsi="Times New Roman"/>
              </w:rPr>
              <w:t xml:space="preserve">ые </w:t>
            </w:r>
            <w:r w:rsidR="00394B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530" w:type="dxa"/>
          </w:tcPr>
          <w:p w:rsidR="00394B42" w:rsidRPr="00363927" w:rsidRDefault="007D6321" w:rsidP="00394B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Воспитатели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Конкурс чтецов «Этих дней не смолкнет слава»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Старший дошкольный возраст 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</w:t>
            </w:r>
            <w:r w:rsidR="00890990">
              <w:rPr>
                <w:rFonts w:ascii="Times New Roman" w:hAnsi="Times New Roman"/>
              </w:rPr>
              <w:t>.П. Ушанова Е.В.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394B42" w:rsidP="00825170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Выставка работ художеств</w:t>
            </w:r>
            <w:r>
              <w:rPr>
                <w:rFonts w:ascii="Times New Roman" w:hAnsi="Times New Roman"/>
              </w:rPr>
              <w:t xml:space="preserve">енно- продуктивной деятельности </w:t>
            </w:r>
            <w:r w:rsidR="00825170" w:rsidRPr="00825170">
              <w:rPr>
                <w:rFonts w:ascii="Times New Roman" w:hAnsi="Times New Roman"/>
              </w:rPr>
              <w:t>."Салют Победы!"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Все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rPr>
                <w:rFonts w:ascii="Times New Roman" w:hAnsi="Times New Roman" w:cs="Times New Roman"/>
              </w:rPr>
            </w:pPr>
            <w:r w:rsidRPr="00363927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7D6321" w:rsidP="00825170">
            <w:pPr>
              <w:pStyle w:val="a5"/>
              <w:rPr>
                <w:rFonts w:ascii="Times New Roman" w:hAnsi="Times New Roman"/>
              </w:rPr>
            </w:pPr>
            <w:r w:rsidRPr="007D6321">
              <w:rPr>
                <w:rFonts w:ascii="Times New Roman" w:hAnsi="Times New Roman"/>
              </w:rPr>
              <w:t>Конкурс рисунков и фотографий «Солнечное лето»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rPr>
                <w:rFonts w:ascii="Times New Roman" w:hAnsi="Times New Roman" w:cs="Times New Roman"/>
              </w:rPr>
            </w:pPr>
            <w:r w:rsidRPr="00363927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BA488D" w:rsidP="00BA488D">
            <w:pPr>
              <w:pStyle w:val="a5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 xml:space="preserve">Семейный  конкурс творческих работ </w:t>
            </w:r>
            <w:r w:rsidR="007D6321" w:rsidRPr="007D632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Дары лета</w:t>
            </w:r>
            <w:r w:rsidR="007D6321" w:rsidRPr="007D632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rPr>
                <w:rFonts w:ascii="Times New Roman" w:hAnsi="Times New Roman" w:cs="Times New Roman"/>
              </w:rPr>
            </w:pPr>
            <w:r w:rsidRPr="00363927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394B42" w:rsidP="000802EB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Конкурс </w:t>
            </w:r>
            <w:r w:rsidR="000802EB">
              <w:rPr>
                <w:rFonts w:ascii="Times New Roman" w:hAnsi="Times New Roman"/>
              </w:rPr>
              <w:t>«Мы готовы к учебному году»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rPr>
                <w:rFonts w:ascii="Times New Roman" w:hAnsi="Times New Roman" w:cs="Times New Roman"/>
              </w:rPr>
            </w:pPr>
            <w:r w:rsidRPr="00363927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</w:tbl>
    <w:p w:rsidR="008C304D" w:rsidRDefault="008C304D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8C304D" w:rsidRDefault="008C304D" w:rsidP="008C304D">
      <w:pPr>
        <w:spacing w:before="26" w:after="26" w:line="240" w:lineRule="auto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8C304D" w:rsidRDefault="008C304D" w:rsidP="001661C1">
      <w:pPr>
        <w:rPr>
          <w:rFonts w:ascii="Times New Roman" w:hAnsi="Times New Roman" w:cs="Times New Roman"/>
          <w:b/>
          <w:sz w:val="28"/>
          <w:szCs w:val="28"/>
        </w:rPr>
      </w:pPr>
    </w:p>
    <w:sectPr w:rsidR="008C304D" w:rsidSect="006A0490">
      <w:headerReference w:type="default" r:id="rId12"/>
      <w:footerReference w:type="default" r:id="rId13"/>
      <w:pgSz w:w="11906" w:h="16838"/>
      <w:pgMar w:top="51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39" w:rsidRDefault="00192D39" w:rsidP="004B4DFA">
      <w:pPr>
        <w:spacing w:after="0" w:line="240" w:lineRule="auto"/>
      </w:pPr>
      <w:r>
        <w:separator/>
      </w:r>
    </w:p>
  </w:endnote>
  <w:endnote w:type="continuationSeparator" w:id="0">
    <w:p w:rsidR="00192D39" w:rsidRDefault="00192D39" w:rsidP="004B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132487"/>
      <w:docPartObj>
        <w:docPartGallery w:val="Page Numbers (Bottom of Page)"/>
        <w:docPartUnique/>
      </w:docPartObj>
    </w:sdtPr>
    <w:sdtEndPr/>
    <w:sdtContent>
      <w:p w:rsidR="006A13C2" w:rsidRDefault="006A13C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8E">
          <w:rPr>
            <w:noProof/>
          </w:rPr>
          <w:t>2</w:t>
        </w:r>
        <w:r>
          <w:fldChar w:fldCharType="end"/>
        </w:r>
      </w:p>
    </w:sdtContent>
  </w:sdt>
  <w:p w:rsidR="006A13C2" w:rsidRDefault="006A13C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39" w:rsidRDefault="00192D39" w:rsidP="004B4DFA">
      <w:pPr>
        <w:spacing w:after="0" w:line="240" w:lineRule="auto"/>
      </w:pPr>
      <w:r>
        <w:separator/>
      </w:r>
    </w:p>
  </w:footnote>
  <w:footnote w:type="continuationSeparator" w:id="0">
    <w:p w:rsidR="00192D39" w:rsidRDefault="00192D39" w:rsidP="004B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C2" w:rsidRDefault="006A13C2">
    <w:pPr>
      <w:pStyle w:val="af0"/>
    </w:pPr>
  </w:p>
  <w:p w:rsidR="006A13C2" w:rsidRDefault="006A13C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F50"/>
    <w:multiLevelType w:val="hybridMultilevel"/>
    <w:tmpl w:val="96BACF90"/>
    <w:lvl w:ilvl="0" w:tplc="B99C3474">
      <w:start w:val="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135B"/>
    <w:multiLevelType w:val="multilevel"/>
    <w:tmpl w:val="8EB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B78B7"/>
    <w:multiLevelType w:val="multilevel"/>
    <w:tmpl w:val="A788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F38A7"/>
    <w:multiLevelType w:val="hybridMultilevel"/>
    <w:tmpl w:val="DB9C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2A33"/>
    <w:multiLevelType w:val="hybridMultilevel"/>
    <w:tmpl w:val="2882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E2D35"/>
    <w:multiLevelType w:val="hybridMultilevel"/>
    <w:tmpl w:val="CBEC974C"/>
    <w:lvl w:ilvl="0" w:tplc="C2A6E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05D9"/>
    <w:multiLevelType w:val="hybridMultilevel"/>
    <w:tmpl w:val="93B28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0349"/>
    <w:multiLevelType w:val="hybridMultilevel"/>
    <w:tmpl w:val="02D027A4"/>
    <w:lvl w:ilvl="0" w:tplc="11A2B45C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  <w:b/>
      </w:rPr>
    </w:lvl>
    <w:lvl w:ilvl="1" w:tplc="BA98C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E85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B72C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F22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89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6384E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AA4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C2F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32EA0983"/>
    <w:multiLevelType w:val="hybridMultilevel"/>
    <w:tmpl w:val="75A6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C42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DC3B48"/>
    <w:multiLevelType w:val="multilevel"/>
    <w:tmpl w:val="D37CBA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Arial Unicode MS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Arial Unicode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Arial Unicode M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Arial Unicode MS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Arial Unicode MS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Arial Unicode MS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Arial Unicode MS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Arial Unicode MS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Arial Unicode MS" w:cs="Times New Roman" w:hint="default"/>
      </w:rPr>
    </w:lvl>
  </w:abstractNum>
  <w:abstractNum w:abstractNumId="11" w15:restartNumberingAfterBreak="0">
    <w:nsid w:val="3A9A5EBF"/>
    <w:multiLevelType w:val="multilevel"/>
    <w:tmpl w:val="444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A7479"/>
    <w:multiLevelType w:val="multilevel"/>
    <w:tmpl w:val="37ECA2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9882328"/>
    <w:multiLevelType w:val="multilevel"/>
    <w:tmpl w:val="B7A4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336BF"/>
    <w:multiLevelType w:val="hybridMultilevel"/>
    <w:tmpl w:val="5E2C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11082"/>
    <w:multiLevelType w:val="multilevel"/>
    <w:tmpl w:val="019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528DB"/>
    <w:multiLevelType w:val="hybridMultilevel"/>
    <w:tmpl w:val="FE78FFF4"/>
    <w:lvl w:ilvl="0" w:tplc="340E67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436562E"/>
    <w:multiLevelType w:val="hybridMultilevel"/>
    <w:tmpl w:val="2D80D950"/>
    <w:lvl w:ilvl="0" w:tplc="F7EEF39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83940C8"/>
    <w:multiLevelType w:val="hybridMultilevel"/>
    <w:tmpl w:val="F690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6A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ADB4120"/>
    <w:multiLevelType w:val="multilevel"/>
    <w:tmpl w:val="3910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1C79F4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DCA6B2A"/>
    <w:multiLevelType w:val="multilevel"/>
    <w:tmpl w:val="CE60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10D78"/>
    <w:multiLevelType w:val="multilevel"/>
    <w:tmpl w:val="C800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F5BF0"/>
    <w:multiLevelType w:val="hybridMultilevel"/>
    <w:tmpl w:val="BA7E273A"/>
    <w:lvl w:ilvl="0" w:tplc="4BEABE5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532E8"/>
    <w:multiLevelType w:val="hybridMultilevel"/>
    <w:tmpl w:val="E4B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94785"/>
    <w:multiLevelType w:val="hybridMultilevel"/>
    <w:tmpl w:val="157C7F74"/>
    <w:lvl w:ilvl="0" w:tplc="4BEABE5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3"/>
  </w:num>
  <w:num w:numId="6">
    <w:abstractNumId w:val="18"/>
  </w:num>
  <w:num w:numId="7">
    <w:abstractNumId w:val="16"/>
  </w:num>
  <w:num w:numId="8">
    <w:abstractNumId w:val="14"/>
  </w:num>
  <w:num w:numId="9">
    <w:abstractNumId w:val="0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9"/>
  </w:num>
  <w:num w:numId="16">
    <w:abstractNumId w:val="9"/>
  </w:num>
  <w:num w:numId="17">
    <w:abstractNumId w:val="21"/>
  </w:num>
  <w:num w:numId="18">
    <w:abstractNumId w:val="13"/>
  </w:num>
  <w:num w:numId="19">
    <w:abstractNumId w:val="17"/>
  </w:num>
  <w:num w:numId="20">
    <w:abstractNumId w:val="11"/>
  </w:num>
  <w:num w:numId="21">
    <w:abstractNumId w:val="25"/>
  </w:num>
  <w:num w:numId="22">
    <w:abstractNumId w:val="5"/>
  </w:num>
  <w:num w:numId="23">
    <w:abstractNumId w:val="3"/>
  </w:num>
  <w:num w:numId="24">
    <w:abstractNumId w:val="20"/>
  </w:num>
  <w:num w:numId="25">
    <w:abstractNumId w:val="15"/>
  </w:num>
  <w:num w:numId="26">
    <w:abstractNumId w:val="22"/>
  </w:num>
  <w:num w:numId="27">
    <w:abstractNumId w:val="26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7AE"/>
    <w:rsid w:val="0000150D"/>
    <w:rsid w:val="00002F6D"/>
    <w:rsid w:val="00026464"/>
    <w:rsid w:val="00027CCF"/>
    <w:rsid w:val="00041586"/>
    <w:rsid w:val="00054B19"/>
    <w:rsid w:val="00055D8C"/>
    <w:rsid w:val="00056826"/>
    <w:rsid w:val="00066849"/>
    <w:rsid w:val="000722F2"/>
    <w:rsid w:val="0007734E"/>
    <w:rsid w:val="000802EB"/>
    <w:rsid w:val="00085E01"/>
    <w:rsid w:val="00086D61"/>
    <w:rsid w:val="00091E45"/>
    <w:rsid w:val="00097D64"/>
    <w:rsid w:val="000A09F1"/>
    <w:rsid w:val="000A2185"/>
    <w:rsid w:val="000A3C99"/>
    <w:rsid w:val="000B76AF"/>
    <w:rsid w:val="000B7D80"/>
    <w:rsid w:val="000C0E8E"/>
    <w:rsid w:val="000C5B9D"/>
    <w:rsid w:val="000D405D"/>
    <w:rsid w:val="000D714D"/>
    <w:rsid w:val="000D75EE"/>
    <w:rsid w:val="000E1CA3"/>
    <w:rsid w:val="000E5191"/>
    <w:rsid w:val="000F1EA1"/>
    <w:rsid w:val="000F29DC"/>
    <w:rsid w:val="000F75A9"/>
    <w:rsid w:val="001025C1"/>
    <w:rsid w:val="00107EDD"/>
    <w:rsid w:val="00115D58"/>
    <w:rsid w:val="0012296E"/>
    <w:rsid w:val="0012487C"/>
    <w:rsid w:val="00125F24"/>
    <w:rsid w:val="00141CBB"/>
    <w:rsid w:val="00144243"/>
    <w:rsid w:val="0014492F"/>
    <w:rsid w:val="00154AE7"/>
    <w:rsid w:val="00160598"/>
    <w:rsid w:val="0016087D"/>
    <w:rsid w:val="00160DD4"/>
    <w:rsid w:val="00163987"/>
    <w:rsid w:val="001661C1"/>
    <w:rsid w:val="0017022D"/>
    <w:rsid w:val="00176BF3"/>
    <w:rsid w:val="00176DCD"/>
    <w:rsid w:val="0018154E"/>
    <w:rsid w:val="0018348A"/>
    <w:rsid w:val="00192D39"/>
    <w:rsid w:val="001B655F"/>
    <w:rsid w:val="001C0460"/>
    <w:rsid w:val="001E6287"/>
    <w:rsid w:val="001E70FB"/>
    <w:rsid w:val="001F2B1B"/>
    <w:rsid w:val="001F3AC5"/>
    <w:rsid w:val="001F5BB4"/>
    <w:rsid w:val="00201C23"/>
    <w:rsid w:val="002050EB"/>
    <w:rsid w:val="00210CFB"/>
    <w:rsid w:val="00216585"/>
    <w:rsid w:val="002171B1"/>
    <w:rsid w:val="0022077E"/>
    <w:rsid w:val="00223E11"/>
    <w:rsid w:val="00241264"/>
    <w:rsid w:val="00262B23"/>
    <w:rsid w:val="002641C5"/>
    <w:rsid w:val="002656B7"/>
    <w:rsid w:val="0027475D"/>
    <w:rsid w:val="00281F66"/>
    <w:rsid w:val="002849E9"/>
    <w:rsid w:val="002A0764"/>
    <w:rsid w:val="002A1E6A"/>
    <w:rsid w:val="002A427D"/>
    <w:rsid w:val="002C0234"/>
    <w:rsid w:val="002C1960"/>
    <w:rsid w:val="002C3348"/>
    <w:rsid w:val="002D19CA"/>
    <w:rsid w:val="002D4A51"/>
    <w:rsid w:val="002E0F02"/>
    <w:rsid w:val="002E1B6C"/>
    <w:rsid w:val="002F0616"/>
    <w:rsid w:val="002F49A0"/>
    <w:rsid w:val="002F4E2E"/>
    <w:rsid w:val="002F62AE"/>
    <w:rsid w:val="0030398E"/>
    <w:rsid w:val="00310B47"/>
    <w:rsid w:val="00312AF3"/>
    <w:rsid w:val="003161D1"/>
    <w:rsid w:val="003168A5"/>
    <w:rsid w:val="0031792B"/>
    <w:rsid w:val="00320469"/>
    <w:rsid w:val="00321AA2"/>
    <w:rsid w:val="0033222E"/>
    <w:rsid w:val="00340D93"/>
    <w:rsid w:val="003415D0"/>
    <w:rsid w:val="00350B76"/>
    <w:rsid w:val="0035263F"/>
    <w:rsid w:val="0036171B"/>
    <w:rsid w:val="00362365"/>
    <w:rsid w:val="00362D94"/>
    <w:rsid w:val="00363927"/>
    <w:rsid w:val="003659C0"/>
    <w:rsid w:val="0037202A"/>
    <w:rsid w:val="0037389C"/>
    <w:rsid w:val="00386EB6"/>
    <w:rsid w:val="00394B42"/>
    <w:rsid w:val="003A0CA6"/>
    <w:rsid w:val="003B134F"/>
    <w:rsid w:val="003B348B"/>
    <w:rsid w:val="003B6588"/>
    <w:rsid w:val="003C0AD8"/>
    <w:rsid w:val="003C4D72"/>
    <w:rsid w:val="003D2936"/>
    <w:rsid w:val="003E00BC"/>
    <w:rsid w:val="003E093F"/>
    <w:rsid w:val="003E1EFA"/>
    <w:rsid w:val="003E36C5"/>
    <w:rsid w:val="003E4EAA"/>
    <w:rsid w:val="003E7344"/>
    <w:rsid w:val="003F7914"/>
    <w:rsid w:val="004036A5"/>
    <w:rsid w:val="004049AD"/>
    <w:rsid w:val="0041054F"/>
    <w:rsid w:val="00420EBA"/>
    <w:rsid w:val="00422040"/>
    <w:rsid w:val="00431E1F"/>
    <w:rsid w:val="00432C8A"/>
    <w:rsid w:val="00435993"/>
    <w:rsid w:val="004400E2"/>
    <w:rsid w:val="00442139"/>
    <w:rsid w:val="00444C6C"/>
    <w:rsid w:val="00457926"/>
    <w:rsid w:val="00477421"/>
    <w:rsid w:val="004875F6"/>
    <w:rsid w:val="00487C29"/>
    <w:rsid w:val="00497F73"/>
    <w:rsid w:val="004B1F12"/>
    <w:rsid w:val="004B4DFA"/>
    <w:rsid w:val="004C3F5D"/>
    <w:rsid w:val="004D1305"/>
    <w:rsid w:val="004D21F2"/>
    <w:rsid w:val="004D3362"/>
    <w:rsid w:val="004D5C6A"/>
    <w:rsid w:val="004D6026"/>
    <w:rsid w:val="004F40F0"/>
    <w:rsid w:val="004F4138"/>
    <w:rsid w:val="004F545A"/>
    <w:rsid w:val="004F5DFC"/>
    <w:rsid w:val="0050219A"/>
    <w:rsid w:val="00506606"/>
    <w:rsid w:val="0053245C"/>
    <w:rsid w:val="00545556"/>
    <w:rsid w:val="005553CA"/>
    <w:rsid w:val="00560E0A"/>
    <w:rsid w:val="0056184C"/>
    <w:rsid w:val="00562790"/>
    <w:rsid w:val="005708B8"/>
    <w:rsid w:val="00572572"/>
    <w:rsid w:val="005747AC"/>
    <w:rsid w:val="00577F2B"/>
    <w:rsid w:val="005A6001"/>
    <w:rsid w:val="005C3786"/>
    <w:rsid w:val="005D568D"/>
    <w:rsid w:val="005D6635"/>
    <w:rsid w:val="005E134F"/>
    <w:rsid w:val="005E2B11"/>
    <w:rsid w:val="005F5A3C"/>
    <w:rsid w:val="00610A14"/>
    <w:rsid w:val="00610F14"/>
    <w:rsid w:val="00611378"/>
    <w:rsid w:val="0061760C"/>
    <w:rsid w:val="00620963"/>
    <w:rsid w:val="006255FA"/>
    <w:rsid w:val="00632775"/>
    <w:rsid w:val="0063384F"/>
    <w:rsid w:val="00634897"/>
    <w:rsid w:val="00651CD0"/>
    <w:rsid w:val="006575A4"/>
    <w:rsid w:val="00661C0B"/>
    <w:rsid w:val="006744C3"/>
    <w:rsid w:val="006918C6"/>
    <w:rsid w:val="00693CD2"/>
    <w:rsid w:val="006A0490"/>
    <w:rsid w:val="006A13C2"/>
    <w:rsid w:val="006A6C83"/>
    <w:rsid w:val="006B050B"/>
    <w:rsid w:val="006B3B4A"/>
    <w:rsid w:val="006B5E86"/>
    <w:rsid w:val="006C1D97"/>
    <w:rsid w:val="006C4031"/>
    <w:rsid w:val="006C5154"/>
    <w:rsid w:val="006C5164"/>
    <w:rsid w:val="006C6995"/>
    <w:rsid w:val="006C75C6"/>
    <w:rsid w:val="006D6F9C"/>
    <w:rsid w:val="006E0AA4"/>
    <w:rsid w:val="007066CF"/>
    <w:rsid w:val="00714D43"/>
    <w:rsid w:val="00716FA9"/>
    <w:rsid w:val="00724BC3"/>
    <w:rsid w:val="0074784B"/>
    <w:rsid w:val="007502A2"/>
    <w:rsid w:val="00750689"/>
    <w:rsid w:val="007511E4"/>
    <w:rsid w:val="00754AA1"/>
    <w:rsid w:val="0076328B"/>
    <w:rsid w:val="00770B7E"/>
    <w:rsid w:val="00777083"/>
    <w:rsid w:val="007876DA"/>
    <w:rsid w:val="007A585C"/>
    <w:rsid w:val="007B62DD"/>
    <w:rsid w:val="007C04FE"/>
    <w:rsid w:val="007C2251"/>
    <w:rsid w:val="007C6133"/>
    <w:rsid w:val="007D1187"/>
    <w:rsid w:val="007D6321"/>
    <w:rsid w:val="007D6BE7"/>
    <w:rsid w:val="007E2ECA"/>
    <w:rsid w:val="007E7D23"/>
    <w:rsid w:val="00801BF3"/>
    <w:rsid w:val="00812923"/>
    <w:rsid w:val="00814E8A"/>
    <w:rsid w:val="00816FF8"/>
    <w:rsid w:val="008170DA"/>
    <w:rsid w:val="00817B42"/>
    <w:rsid w:val="008222E5"/>
    <w:rsid w:val="00825170"/>
    <w:rsid w:val="008304DD"/>
    <w:rsid w:val="00831365"/>
    <w:rsid w:val="00832010"/>
    <w:rsid w:val="00862941"/>
    <w:rsid w:val="00870100"/>
    <w:rsid w:val="0087191B"/>
    <w:rsid w:val="00872376"/>
    <w:rsid w:val="00880BC5"/>
    <w:rsid w:val="00887860"/>
    <w:rsid w:val="00890990"/>
    <w:rsid w:val="008926D8"/>
    <w:rsid w:val="00896E7A"/>
    <w:rsid w:val="008A66EC"/>
    <w:rsid w:val="008B2789"/>
    <w:rsid w:val="008B2E63"/>
    <w:rsid w:val="008B44B5"/>
    <w:rsid w:val="008C304D"/>
    <w:rsid w:val="008C4BD4"/>
    <w:rsid w:val="008D43B9"/>
    <w:rsid w:val="008D6176"/>
    <w:rsid w:val="008E45AC"/>
    <w:rsid w:val="008F1D31"/>
    <w:rsid w:val="008F2CD9"/>
    <w:rsid w:val="008F47A6"/>
    <w:rsid w:val="009010DF"/>
    <w:rsid w:val="00911CA7"/>
    <w:rsid w:val="00912CBB"/>
    <w:rsid w:val="009140EE"/>
    <w:rsid w:val="0091581B"/>
    <w:rsid w:val="00930FBA"/>
    <w:rsid w:val="00936F58"/>
    <w:rsid w:val="0093730A"/>
    <w:rsid w:val="00941BE0"/>
    <w:rsid w:val="00946FA0"/>
    <w:rsid w:val="00951A19"/>
    <w:rsid w:val="00955550"/>
    <w:rsid w:val="00973BA2"/>
    <w:rsid w:val="00975EEC"/>
    <w:rsid w:val="00987C3D"/>
    <w:rsid w:val="00991A35"/>
    <w:rsid w:val="009A2E10"/>
    <w:rsid w:val="009B4EB6"/>
    <w:rsid w:val="009D358F"/>
    <w:rsid w:val="009E0652"/>
    <w:rsid w:val="009F3EC6"/>
    <w:rsid w:val="00A00150"/>
    <w:rsid w:val="00A13F8C"/>
    <w:rsid w:val="00A14B76"/>
    <w:rsid w:val="00A213E2"/>
    <w:rsid w:val="00A2603B"/>
    <w:rsid w:val="00A44FA6"/>
    <w:rsid w:val="00A45F0E"/>
    <w:rsid w:val="00A4642C"/>
    <w:rsid w:val="00A7116D"/>
    <w:rsid w:val="00A94467"/>
    <w:rsid w:val="00AA3339"/>
    <w:rsid w:val="00AB07E2"/>
    <w:rsid w:val="00AC2C90"/>
    <w:rsid w:val="00AC6944"/>
    <w:rsid w:val="00AD0AB4"/>
    <w:rsid w:val="00AD4884"/>
    <w:rsid w:val="00AE162B"/>
    <w:rsid w:val="00AE56D9"/>
    <w:rsid w:val="00AF647B"/>
    <w:rsid w:val="00B0487E"/>
    <w:rsid w:val="00B11AD3"/>
    <w:rsid w:val="00B13657"/>
    <w:rsid w:val="00B140D9"/>
    <w:rsid w:val="00B1462F"/>
    <w:rsid w:val="00B2195C"/>
    <w:rsid w:val="00B34BA4"/>
    <w:rsid w:val="00B34F5D"/>
    <w:rsid w:val="00B364A3"/>
    <w:rsid w:val="00B4155D"/>
    <w:rsid w:val="00B43B36"/>
    <w:rsid w:val="00B445D8"/>
    <w:rsid w:val="00B5234E"/>
    <w:rsid w:val="00B63CDD"/>
    <w:rsid w:val="00B72165"/>
    <w:rsid w:val="00B840D9"/>
    <w:rsid w:val="00B87171"/>
    <w:rsid w:val="00B9453F"/>
    <w:rsid w:val="00B96E79"/>
    <w:rsid w:val="00B97068"/>
    <w:rsid w:val="00BA488D"/>
    <w:rsid w:val="00BA6BC6"/>
    <w:rsid w:val="00BB2F34"/>
    <w:rsid w:val="00BD5885"/>
    <w:rsid w:val="00BF00A8"/>
    <w:rsid w:val="00BF0877"/>
    <w:rsid w:val="00BF0FDF"/>
    <w:rsid w:val="00BF5F88"/>
    <w:rsid w:val="00C03FFB"/>
    <w:rsid w:val="00C0440B"/>
    <w:rsid w:val="00C05306"/>
    <w:rsid w:val="00C10FF9"/>
    <w:rsid w:val="00C16757"/>
    <w:rsid w:val="00C17FD2"/>
    <w:rsid w:val="00C3667A"/>
    <w:rsid w:val="00C424D2"/>
    <w:rsid w:val="00C42DF0"/>
    <w:rsid w:val="00C43662"/>
    <w:rsid w:val="00C54223"/>
    <w:rsid w:val="00C545C9"/>
    <w:rsid w:val="00C616DB"/>
    <w:rsid w:val="00C65289"/>
    <w:rsid w:val="00C65CAE"/>
    <w:rsid w:val="00C70119"/>
    <w:rsid w:val="00C71B01"/>
    <w:rsid w:val="00C80CCD"/>
    <w:rsid w:val="00C849C7"/>
    <w:rsid w:val="00C86953"/>
    <w:rsid w:val="00C91697"/>
    <w:rsid w:val="00C9431E"/>
    <w:rsid w:val="00C94395"/>
    <w:rsid w:val="00C9705F"/>
    <w:rsid w:val="00CA381F"/>
    <w:rsid w:val="00CB3FE0"/>
    <w:rsid w:val="00CB4204"/>
    <w:rsid w:val="00CC5786"/>
    <w:rsid w:val="00CD03C2"/>
    <w:rsid w:val="00CD179E"/>
    <w:rsid w:val="00CD1D80"/>
    <w:rsid w:val="00CD3281"/>
    <w:rsid w:val="00CF181F"/>
    <w:rsid w:val="00CF4B4C"/>
    <w:rsid w:val="00D02FCD"/>
    <w:rsid w:val="00D0341F"/>
    <w:rsid w:val="00D2437E"/>
    <w:rsid w:val="00D26169"/>
    <w:rsid w:val="00D3152D"/>
    <w:rsid w:val="00D41E2D"/>
    <w:rsid w:val="00D42D44"/>
    <w:rsid w:val="00D50098"/>
    <w:rsid w:val="00D50C6E"/>
    <w:rsid w:val="00D7060A"/>
    <w:rsid w:val="00DA3F24"/>
    <w:rsid w:val="00DB18B5"/>
    <w:rsid w:val="00DB52CA"/>
    <w:rsid w:val="00DC0B3C"/>
    <w:rsid w:val="00DC2333"/>
    <w:rsid w:val="00DD0C8A"/>
    <w:rsid w:val="00DD4E72"/>
    <w:rsid w:val="00DE45E5"/>
    <w:rsid w:val="00DF0A41"/>
    <w:rsid w:val="00E01054"/>
    <w:rsid w:val="00E037AE"/>
    <w:rsid w:val="00E03DD3"/>
    <w:rsid w:val="00E154C2"/>
    <w:rsid w:val="00E171B1"/>
    <w:rsid w:val="00E20851"/>
    <w:rsid w:val="00E21EAA"/>
    <w:rsid w:val="00E27DBB"/>
    <w:rsid w:val="00E47285"/>
    <w:rsid w:val="00E52CCB"/>
    <w:rsid w:val="00E54773"/>
    <w:rsid w:val="00E54DA9"/>
    <w:rsid w:val="00E56AD7"/>
    <w:rsid w:val="00E66412"/>
    <w:rsid w:val="00E72EB4"/>
    <w:rsid w:val="00E76614"/>
    <w:rsid w:val="00E769D5"/>
    <w:rsid w:val="00E83F21"/>
    <w:rsid w:val="00E855B2"/>
    <w:rsid w:val="00E87AFA"/>
    <w:rsid w:val="00E91A22"/>
    <w:rsid w:val="00E92A8A"/>
    <w:rsid w:val="00E9587B"/>
    <w:rsid w:val="00E95B1B"/>
    <w:rsid w:val="00EA5387"/>
    <w:rsid w:val="00EC30E8"/>
    <w:rsid w:val="00ED6DEB"/>
    <w:rsid w:val="00EE2C95"/>
    <w:rsid w:val="00F01F8B"/>
    <w:rsid w:val="00F06CEA"/>
    <w:rsid w:val="00F1306F"/>
    <w:rsid w:val="00F1341D"/>
    <w:rsid w:val="00F16B4B"/>
    <w:rsid w:val="00F20959"/>
    <w:rsid w:val="00F25362"/>
    <w:rsid w:val="00F345DD"/>
    <w:rsid w:val="00F362D8"/>
    <w:rsid w:val="00F626EA"/>
    <w:rsid w:val="00F73E2D"/>
    <w:rsid w:val="00F81A6F"/>
    <w:rsid w:val="00F823C8"/>
    <w:rsid w:val="00F937F0"/>
    <w:rsid w:val="00FA063B"/>
    <w:rsid w:val="00FA078D"/>
    <w:rsid w:val="00FA3B0B"/>
    <w:rsid w:val="00FA72E0"/>
    <w:rsid w:val="00FB5A02"/>
    <w:rsid w:val="00FB76CB"/>
    <w:rsid w:val="00FE6E19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BC53"/>
  <w15:docId w15:val="{BAEDA39D-FADD-426A-BC67-E90DA366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F2"/>
  </w:style>
  <w:style w:type="paragraph" w:styleId="1">
    <w:name w:val="heading 1"/>
    <w:basedOn w:val="a"/>
    <w:link w:val="10"/>
    <w:uiPriority w:val="9"/>
    <w:qFormat/>
    <w:rsid w:val="00B96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C3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D7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30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E0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37A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E037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"/>
    <w:basedOn w:val="a0"/>
    <w:rsid w:val="00E03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E037AE"/>
    <w:rPr>
      <w:color w:val="0000FF"/>
      <w:u w:val="single"/>
    </w:rPr>
  </w:style>
  <w:style w:type="character" w:customStyle="1" w:styleId="c1">
    <w:name w:val="c1"/>
    <w:basedOn w:val="a0"/>
    <w:rsid w:val="008C4BD4"/>
  </w:style>
  <w:style w:type="table" w:styleId="a7">
    <w:name w:val="Table Grid"/>
    <w:basedOn w:val="a1"/>
    <w:uiPriority w:val="39"/>
    <w:rsid w:val="004F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4F40F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4F40F0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36">
    <w:name w:val="Font Style36"/>
    <w:uiPriority w:val="99"/>
    <w:rsid w:val="004F40F0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(11)"/>
    <w:basedOn w:val="a0"/>
    <w:rsid w:val="004F4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4F4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"/>
    <w:basedOn w:val="a0"/>
    <w:rsid w:val="004F4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4F4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2pt">
    <w:name w:val="Основной текст (13) + Интервал 2 pt"/>
    <w:basedOn w:val="a0"/>
    <w:rsid w:val="004F4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F40F0"/>
  </w:style>
  <w:style w:type="character" w:styleId="aa">
    <w:name w:val="Emphasis"/>
    <w:basedOn w:val="a0"/>
    <w:uiPriority w:val="20"/>
    <w:qFormat/>
    <w:rsid w:val="004F40F0"/>
    <w:rPr>
      <w:i/>
      <w:iCs/>
    </w:rPr>
  </w:style>
  <w:style w:type="paragraph" w:customStyle="1" w:styleId="jscommentslistenhover">
    <w:name w:val="js_comments_listenhover"/>
    <w:basedOn w:val="a"/>
    <w:rsid w:val="004F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C304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b">
    <w:name w:val="Balloon Text"/>
    <w:basedOn w:val="a"/>
    <w:link w:val="ac"/>
    <w:unhideWhenUsed/>
    <w:rsid w:val="008C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304D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C304D"/>
    <w:rPr>
      <w:rFonts w:cs="Times New Roman"/>
      <w:b/>
      <w:bCs/>
    </w:rPr>
  </w:style>
  <w:style w:type="paragraph" w:styleId="ae">
    <w:name w:val="Body Text"/>
    <w:basedOn w:val="a"/>
    <w:link w:val="af"/>
    <w:rsid w:val="008C30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8C304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C304D"/>
  </w:style>
  <w:style w:type="paragraph" w:customStyle="1" w:styleId="Default">
    <w:name w:val="Default"/>
    <w:rsid w:val="008C3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8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ins0">
    <w:name w:val="msoins"/>
    <w:basedOn w:val="a0"/>
    <w:rsid w:val="008C304D"/>
  </w:style>
  <w:style w:type="paragraph" w:customStyle="1" w:styleId="c0">
    <w:name w:val="c0"/>
    <w:basedOn w:val="a"/>
    <w:rsid w:val="008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B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4DFA"/>
  </w:style>
  <w:style w:type="paragraph" w:styleId="af2">
    <w:name w:val="footer"/>
    <w:basedOn w:val="a"/>
    <w:link w:val="af3"/>
    <w:uiPriority w:val="99"/>
    <w:unhideWhenUsed/>
    <w:rsid w:val="004B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4DFA"/>
  </w:style>
  <w:style w:type="character" w:customStyle="1" w:styleId="30">
    <w:name w:val="Заголовок 3 Знак"/>
    <w:basedOn w:val="a0"/>
    <w:link w:val="3"/>
    <w:uiPriority w:val="9"/>
    <w:semiHidden/>
    <w:rsid w:val="00C61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9LOMOV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movroo.3d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movroo@su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5F0D-4F0F-4667-985D-12DC9099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5049</TotalTime>
  <Pages>1</Pages>
  <Words>10935</Words>
  <Characters>62335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Windows User</cp:lastModifiedBy>
  <cp:revision>10</cp:revision>
  <cp:lastPrinted>2020-09-15T08:51:00Z</cp:lastPrinted>
  <dcterms:created xsi:type="dcterms:W3CDTF">2017-08-17T09:31:00Z</dcterms:created>
  <dcterms:modified xsi:type="dcterms:W3CDTF">2020-10-30T13:13:00Z</dcterms:modified>
</cp:coreProperties>
</file>