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DBC" w:rsidRDefault="0075677D" w:rsidP="00667D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5677D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23280" cy="8936678"/>
            <wp:effectExtent l="0" t="0" r="1270" b="0"/>
            <wp:docPr id="1" name="Рисунок 1" descr="C:\Users\Лариса\Desktop\отчисл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ариса\Desktop\отчисл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706" t="2566" r="5704" b="6811"/>
                    <a:stretch/>
                  </pic:blipFill>
                  <pic:spPr bwMode="auto">
                    <a:xfrm>
                      <a:off x="0" y="0"/>
                      <a:ext cx="5925069" cy="8939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7DBC" w:rsidRPr="00667DBC" w:rsidRDefault="00667DBC" w:rsidP="00667DB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C3BAD" w:rsidRPr="000D01AE" w:rsidRDefault="008C3BAD" w:rsidP="008C3BA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D01AE">
        <w:rPr>
          <w:rFonts w:ascii="Times New Roman" w:hAnsi="Times New Roman" w:cs="Times New Roman"/>
          <w:b/>
          <w:sz w:val="24"/>
          <w:szCs w:val="24"/>
        </w:rPr>
        <w:t xml:space="preserve">Общие положения 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Настоящий Порядок оформления возникновения, приостановления и прекращения образовательных отношений между Муниципальным бюджетным образовательным учреждением детским садом № 9 г. Нижний Ломов и обучающимися и их родителями (законными представителями) (далее -  ДОУ), (далее - Порядок) разработан в соответствии с: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ст. 4, 61, 62 Федерального закона от 29.12.2012 № 273-Ф3 "Об образовании в Российской Федерации";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ст.2 Федерального закона от 25.07.2002 № 115-ФЗ «О правовом положении иностранных граждан в Российской Федерации» (прием иностранных граждан, лиц без гражданства);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ст.6 ч.1 Федерального закона Российской Федерации от 27.07.2006 № 152-ФЗ «О персональных данных»;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Порядком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образования, утвержденным приказом Министерства образования и науки Российской Федерации от 30.08.2013 № 1014;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Приказом Министерства образования и науки Российской Федерации от 13.01.2014 № 8 «Об утверждении примерной формы договора об образовании по образовательным программам дошкольного образования»;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Порядком приема на обучение по образовательным программам дошкольного образования, утвержденного приказом Министерства образования и науки Российской Федерации от 08.04.2014 № 293;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Приказом Министерства просвещения РФ от 21 января 2019 г. № 33 "О внесении изменений в Порядок приема на обучение по образовательным программам дошкольного образования, утвержденный приказом Министерства образования и науки Российской Федерации от 8 апреля 2014 г. № 293”; </w:t>
      </w:r>
    </w:p>
    <w:p w:rsidR="008C3BAD" w:rsidRPr="000D01AE" w:rsidRDefault="008C3BAD" w:rsidP="00C13E9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Уставом ДОУ. 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Под образовательными отношениями понимаются отношения по реализации права граждан на образование, целью которых является освоение обучающимися содержания образовательных программ. </w:t>
      </w:r>
    </w:p>
    <w:p w:rsidR="008C3BAD" w:rsidRPr="000D01AE" w:rsidRDefault="008C3BAD" w:rsidP="00C13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AE">
        <w:rPr>
          <w:rFonts w:ascii="Times New Roman" w:hAnsi="Times New Roman" w:cs="Times New Roman"/>
          <w:b/>
          <w:sz w:val="24"/>
          <w:szCs w:val="24"/>
        </w:rPr>
        <w:t xml:space="preserve">Возникновение образовательных отношении </w:t>
      </w:r>
    </w:p>
    <w:p w:rsidR="00652B08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При зачислении ребенка в ДОУ между ДОУ и родителями (законными представителями) заключается Договор об образовании по образовательной программе дошкольного образования, либо Договор об образовании по адаптированной образовательной программе дошкольного образования детей с ОВЗ подписание которого является обязательным для данных сторон. Договор об образовании включает в себя основные характеристики образования, в том числе вид, направленность образовательной программы, форму обучения, срок освоения образовательной программы дошкольного образования </w:t>
      </w:r>
      <w:r w:rsidRPr="000D01AE">
        <w:rPr>
          <w:rFonts w:ascii="Times New Roman" w:hAnsi="Times New Roman" w:cs="Times New Roman"/>
          <w:sz w:val="24"/>
          <w:szCs w:val="24"/>
        </w:rPr>
        <w:lastRenderedPageBreak/>
        <w:t xml:space="preserve">(продолжительность обучения). Договор об образовании составляется в двух экземплярах, имеющих одинаковую юридическую силу, по одному для каждой из сторон. 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Прием в МБДОУ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 "О правовом положении иностранных граждан в Российской Федерации" (Собрание законодательства Российской Федерации, 2002, N 30, ст. 3032).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 сведения: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б) дата и место рождения ребенка;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 ребенка;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 Примерная форма заявления размещается МБДОУ на информационном стенде и на официальном сайте МБДОУ в сети Интернет.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 xml:space="preserve">е) </w:t>
      </w:r>
      <w:r w:rsidRPr="00652B08">
        <w:rPr>
          <w:rFonts w:ascii="Times New Roman" w:hAnsi="Times New Roman" w:cs="Times New Roman"/>
          <w:sz w:val="24"/>
          <w:szCs w:val="24"/>
          <w:shd w:val="clear" w:color="auto" w:fill="FFFFFF"/>
        </w:rPr>
        <w:t>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Прием детей, впервые поступающих в МБДОУ, осуществляется на основании медицинского заключения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Для приема в МБДОУ: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а) родители (законные представители) детей, проживающих на закрепленной территории, для зачисления ребенка в МБДОУ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652B08" w:rsidRP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652B08" w:rsidRDefault="00652B08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B08"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МБДОУ на время обучения ребенка.</w:t>
      </w:r>
    </w:p>
    <w:p w:rsidR="006C6187" w:rsidRPr="00652B08" w:rsidRDefault="006C6187" w:rsidP="00652B0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C3BAD" w:rsidRPr="000D01AE" w:rsidRDefault="008C3BAD" w:rsidP="00C13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AE">
        <w:rPr>
          <w:rFonts w:ascii="Times New Roman" w:hAnsi="Times New Roman" w:cs="Times New Roman"/>
          <w:b/>
          <w:sz w:val="24"/>
          <w:szCs w:val="24"/>
        </w:rPr>
        <w:t>Порядок приостановления образовательных отношении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Образовательные отношения могут быть приостановлены на основании письменного заявления родителей (законных представителей) о сохранении места за </w:t>
      </w:r>
      <w:proofErr w:type="gramStart"/>
      <w:r w:rsidRPr="000D01AE">
        <w:rPr>
          <w:rFonts w:ascii="Times New Roman" w:hAnsi="Times New Roman" w:cs="Times New Roman"/>
          <w:sz w:val="24"/>
          <w:szCs w:val="24"/>
        </w:rPr>
        <w:t xml:space="preserve">воспитанником </w:t>
      </w:r>
      <w:r w:rsidR="00C13E99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0D01AE">
        <w:rPr>
          <w:rFonts w:ascii="Times New Roman" w:hAnsi="Times New Roman" w:cs="Times New Roman"/>
          <w:sz w:val="24"/>
          <w:szCs w:val="24"/>
        </w:rPr>
        <w:t xml:space="preserve"> в случае: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пребывания в условиях карантина;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прохождения длительного санаторно-курортного лечения; 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длительных отпусков родителей (законных представителей);</w:t>
      </w:r>
    </w:p>
    <w:p w:rsidR="008C3BAD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других причин, указанных родителями (законными представителями) в заявлении, не позволяющих воспитаннику </w:t>
      </w:r>
      <w:proofErr w:type="gramStart"/>
      <w:r w:rsidRPr="000D01AE">
        <w:rPr>
          <w:rFonts w:ascii="Times New Roman" w:hAnsi="Times New Roman" w:cs="Times New Roman"/>
          <w:sz w:val="24"/>
          <w:szCs w:val="24"/>
        </w:rPr>
        <w:t>посещать  ДОУ</w:t>
      </w:r>
      <w:proofErr w:type="gramEnd"/>
      <w:r w:rsidRPr="000D01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обучающегося для сохранения места представляют </w:t>
      </w:r>
      <w:proofErr w:type="gramStart"/>
      <w:r w:rsidRPr="000D01AE">
        <w:rPr>
          <w:rFonts w:ascii="Times New Roman" w:hAnsi="Times New Roman" w:cs="Times New Roman"/>
          <w:sz w:val="24"/>
          <w:szCs w:val="24"/>
        </w:rPr>
        <w:t xml:space="preserve">в </w:t>
      </w:r>
      <w:r w:rsidR="000D01AE"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0D01AE">
        <w:rPr>
          <w:rFonts w:ascii="Times New Roman" w:hAnsi="Times New Roman" w:cs="Times New Roman"/>
          <w:sz w:val="24"/>
          <w:szCs w:val="24"/>
        </w:rPr>
        <w:t xml:space="preserve"> документы, подтверждающие отсутствие обучающегося по уважительным причинам согласно личного заявления родителей (законных представителей). </w:t>
      </w:r>
    </w:p>
    <w:p w:rsidR="000D01AE" w:rsidRPr="000D01AE" w:rsidRDefault="008C3BAD" w:rsidP="00C13E9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1AE">
        <w:rPr>
          <w:rFonts w:ascii="Times New Roman" w:hAnsi="Times New Roman" w:cs="Times New Roman"/>
          <w:b/>
          <w:sz w:val="24"/>
          <w:szCs w:val="24"/>
        </w:rPr>
        <w:t xml:space="preserve">Изменения образовательных отношений 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Образовательные отношения изменяются в случае изменения условий получения образования, повлекших за собой изменение взаимных прав и обязанностей обучающегося </w:t>
      </w:r>
      <w:r w:rsidR="000D01AE" w:rsidRPr="000D01AE">
        <w:rPr>
          <w:rFonts w:ascii="Times New Roman" w:hAnsi="Times New Roman" w:cs="Times New Roman"/>
          <w:sz w:val="24"/>
          <w:szCs w:val="24"/>
        </w:rPr>
        <w:t>в</w:t>
      </w:r>
      <w:r w:rsidRPr="000D01AE">
        <w:rPr>
          <w:rFonts w:ascii="Times New Roman" w:hAnsi="Times New Roman" w:cs="Times New Roman"/>
          <w:sz w:val="24"/>
          <w:szCs w:val="24"/>
        </w:rPr>
        <w:t xml:space="preserve"> ДОУ. Образовательные отношения могут быть изменены как по инициативе родителей (законных представителей) обучающегося на основании письменного заявления, так и по инициативе ДОУ. Основанием для изменения образовательных отношений является соответствующий приказ заведующего ДОУ. Приказ издается на основании внесения изменений в Договор об образовании. Права и обязанности обучающегося, предусмотренные законодательством об образовании и локальными нормативными актами ДОУ, изменяются с даты издания приказа заведующего или с иной указанной в нем даты. </w:t>
      </w:r>
    </w:p>
    <w:p w:rsidR="000D01AE" w:rsidRPr="000D01AE" w:rsidRDefault="006C6187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="008C3BAD" w:rsidRPr="006C6187">
        <w:rPr>
          <w:rFonts w:ascii="Times New Roman" w:hAnsi="Times New Roman" w:cs="Times New Roman"/>
          <w:b/>
          <w:sz w:val="24"/>
          <w:szCs w:val="24"/>
        </w:rPr>
        <w:t>5</w:t>
      </w:r>
      <w:r w:rsidR="008C3BAD" w:rsidRPr="000D01AE">
        <w:rPr>
          <w:rFonts w:ascii="Times New Roman" w:hAnsi="Times New Roman" w:cs="Times New Roman"/>
          <w:sz w:val="24"/>
          <w:szCs w:val="24"/>
        </w:rPr>
        <w:t xml:space="preserve">. </w:t>
      </w:r>
      <w:r w:rsidR="008C3BAD" w:rsidRPr="000D01AE">
        <w:rPr>
          <w:rFonts w:ascii="Times New Roman" w:hAnsi="Times New Roman" w:cs="Times New Roman"/>
          <w:b/>
          <w:sz w:val="24"/>
          <w:szCs w:val="24"/>
        </w:rPr>
        <w:t>Прекра</w:t>
      </w:r>
      <w:r w:rsidR="000D01AE" w:rsidRPr="000D01AE">
        <w:rPr>
          <w:rFonts w:ascii="Times New Roman" w:hAnsi="Times New Roman" w:cs="Times New Roman"/>
          <w:b/>
          <w:sz w:val="24"/>
          <w:szCs w:val="24"/>
        </w:rPr>
        <w:t>щение образовательных отношений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5.1. Образовательные отношения прекращаются в связи с отчислением обучающегося </w:t>
      </w:r>
      <w:proofErr w:type="gramStart"/>
      <w:r w:rsidRPr="000D01AE">
        <w:rPr>
          <w:rFonts w:ascii="Times New Roman" w:hAnsi="Times New Roman" w:cs="Times New Roman"/>
          <w:sz w:val="24"/>
          <w:szCs w:val="24"/>
        </w:rPr>
        <w:t xml:space="preserve">из </w:t>
      </w:r>
      <w:r w:rsidR="00C13E99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t>ДОУ</w:t>
      </w:r>
      <w:proofErr w:type="gramEnd"/>
      <w:r w:rsidRPr="000D01AE">
        <w:rPr>
          <w:rFonts w:ascii="Times New Roman" w:hAnsi="Times New Roman" w:cs="Times New Roman"/>
          <w:sz w:val="24"/>
          <w:szCs w:val="24"/>
        </w:rPr>
        <w:t>: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в связи освоением образовательной программы дошкольного образования (завершением обучения); 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досрочно по основаниям, установленным п. 5.2. Порядка. 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>5.2. Образовательные отношения могут быть прекращены досрочно в следующих случаях:</w:t>
      </w:r>
    </w:p>
    <w:p w:rsidR="000D01AE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по инициативе родителей (законных представителей) обучающегося, в т. ч. в случае перемены места жительства,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BD34EB" w:rsidRPr="000D01AE" w:rsidRDefault="008C3BAD" w:rsidP="00C13E99">
      <w:pPr>
        <w:jc w:val="both"/>
        <w:rPr>
          <w:rFonts w:ascii="Times New Roman" w:hAnsi="Times New Roman" w:cs="Times New Roman"/>
          <w:sz w:val="24"/>
          <w:szCs w:val="24"/>
        </w:rPr>
      </w:pPr>
      <w:r w:rsidRPr="000D01AE">
        <w:rPr>
          <w:rFonts w:ascii="Times New Roman" w:hAnsi="Times New Roman" w:cs="Times New Roman"/>
          <w:sz w:val="24"/>
          <w:szCs w:val="24"/>
        </w:rPr>
        <w:t xml:space="preserve"> </w:t>
      </w:r>
      <w:r w:rsidRPr="000D01AE">
        <w:rPr>
          <w:rFonts w:ascii="Times New Roman" w:hAnsi="Times New Roman" w:cs="Times New Roman"/>
          <w:sz w:val="24"/>
          <w:szCs w:val="24"/>
        </w:rPr>
        <w:sym w:font="Symbol" w:char="F0B7"/>
      </w:r>
      <w:r w:rsidRPr="000D01AE">
        <w:rPr>
          <w:rFonts w:ascii="Times New Roman" w:hAnsi="Times New Roman" w:cs="Times New Roman"/>
          <w:sz w:val="24"/>
          <w:szCs w:val="24"/>
        </w:rPr>
        <w:t xml:space="preserve"> по обстоятельствам, не зависящим от воли родителей (законных представителей) несовершеннолетнего обучающегося и ДОУ, в т. ч. в случае прекращения деятельности ДОУ. Досрочное прекращение образовательных отношений по инициативе родителей (законных представителей) несовершеннолетнего обучающегося не влечет для него каких-либо дополнительных, в том числе материальных, обязательств перед организацией, осуществляющей образовательную деятельность, если иное не установлено Договором об образовании. Отчисление как мера дисциплинарного взыскания не применяется к обучающимся по образовательным программам дошкольного образования. Не допускается отчисление обучающихся во время их болезни. Основанием для прекращения образовательных отношений является приказ об отчислении обучающегося из ДОУ. Права и обязанности родителей (законных представителей) несовершеннолетнего обучающегося, предусмотренные законодательством об образовании и локальными нормативными актами </w:t>
      </w:r>
      <w:r w:rsidRPr="000D01AE">
        <w:rPr>
          <w:rFonts w:ascii="Times New Roman" w:hAnsi="Times New Roman" w:cs="Times New Roman"/>
          <w:sz w:val="24"/>
          <w:szCs w:val="24"/>
        </w:rPr>
        <w:lastRenderedPageBreak/>
        <w:t>ДОУ, прекращаются с даты его отчисления из ДОУ. При переводе обучающегося из ДОУ в другое образовательное учреждение документы выдаются по личному заявлению его родителей (законных представителей).</w:t>
      </w:r>
    </w:p>
    <w:sectPr w:rsidR="00BD34EB" w:rsidRPr="000D01AE" w:rsidSect="00667DBC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005" w:rsidRDefault="00925005" w:rsidP="00667DBC">
      <w:pPr>
        <w:spacing w:after="0" w:line="240" w:lineRule="auto"/>
      </w:pPr>
      <w:r>
        <w:separator/>
      </w:r>
    </w:p>
  </w:endnote>
  <w:endnote w:type="continuationSeparator" w:id="0">
    <w:p w:rsidR="00925005" w:rsidRDefault="00925005" w:rsidP="0066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396979"/>
      <w:docPartObj>
        <w:docPartGallery w:val="Page Numbers (Bottom of Page)"/>
        <w:docPartUnique/>
      </w:docPartObj>
    </w:sdtPr>
    <w:sdtEndPr/>
    <w:sdtContent>
      <w:p w:rsidR="00667DBC" w:rsidRDefault="00667DBC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6187">
          <w:rPr>
            <w:noProof/>
          </w:rPr>
          <w:t>2</w:t>
        </w:r>
        <w:r>
          <w:fldChar w:fldCharType="end"/>
        </w:r>
      </w:p>
    </w:sdtContent>
  </w:sdt>
  <w:p w:rsidR="00667DBC" w:rsidRDefault="00667DB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005" w:rsidRDefault="00925005" w:rsidP="00667DBC">
      <w:pPr>
        <w:spacing w:after="0" w:line="240" w:lineRule="auto"/>
      </w:pPr>
      <w:r>
        <w:separator/>
      </w:r>
    </w:p>
  </w:footnote>
  <w:footnote w:type="continuationSeparator" w:id="0">
    <w:p w:rsidR="00925005" w:rsidRDefault="00925005" w:rsidP="00667D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3652B"/>
    <w:multiLevelType w:val="hybridMultilevel"/>
    <w:tmpl w:val="720CA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837"/>
    <w:rsid w:val="000B10B2"/>
    <w:rsid w:val="000D01AE"/>
    <w:rsid w:val="00115837"/>
    <w:rsid w:val="00305E44"/>
    <w:rsid w:val="00652B08"/>
    <w:rsid w:val="00667DBC"/>
    <w:rsid w:val="006C6187"/>
    <w:rsid w:val="0075677D"/>
    <w:rsid w:val="008C3BAD"/>
    <w:rsid w:val="00925005"/>
    <w:rsid w:val="009B722C"/>
    <w:rsid w:val="00C13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1871"/>
  <w15:chartTrackingRefBased/>
  <w15:docId w15:val="{A96CCBA4-FB8A-4B65-90D4-122EE81FF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13E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3B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13E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6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67DBC"/>
  </w:style>
  <w:style w:type="paragraph" w:styleId="a6">
    <w:name w:val="footer"/>
    <w:basedOn w:val="a"/>
    <w:link w:val="a7"/>
    <w:uiPriority w:val="99"/>
    <w:unhideWhenUsed/>
    <w:rsid w:val="00667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67DBC"/>
  </w:style>
  <w:style w:type="paragraph" w:customStyle="1" w:styleId="ConsPlusNormal">
    <w:name w:val="ConsPlusNormal"/>
    <w:rsid w:val="00652B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7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1271</Words>
  <Characters>7249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2019-12-10T08:06:00Z</dcterms:created>
  <dcterms:modified xsi:type="dcterms:W3CDTF">2019-12-10T08:12:00Z</dcterms:modified>
</cp:coreProperties>
</file>