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34A" w:rsidRPr="0010734A" w:rsidRDefault="0010734A" w:rsidP="0010734A">
      <w:pPr>
        <w:spacing w:after="0" w:line="692" w:lineRule="atLeast"/>
        <w:textAlignment w:val="baseline"/>
        <w:outlineLvl w:val="0"/>
        <w:rPr>
          <w:rFonts w:ascii="Georgia" w:eastAsia="Times New Roman" w:hAnsi="Georgia" w:cs="Arial"/>
          <w:b/>
          <w:bCs/>
          <w:color w:val="000000"/>
          <w:kern w:val="36"/>
          <w:sz w:val="64"/>
          <w:szCs w:val="64"/>
        </w:rPr>
      </w:pPr>
      <w:r w:rsidRPr="0010734A">
        <w:rPr>
          <w:rFonts w:ascii="Georgia" w:eastAsia="Times New Roman" w:hAnsi="Georgia" w:cs="Arial"/>
          <w:b/>
          <w:bCs/>
          <w:color w:val="000000"/>
          <w:kern w:val="36"/>
          <w:sz w:val="64"/>
          <w:szCs w:val="64"/>
        </w:rPr>
        <w:t>Закаляйтесь правильно!</w:t>
      </w:r>
    </w:p>
    <w:p w:rsidR="0010734A" w:rsidRPr="008266E3" w:rsidRDefault="008266E3" w:rsidP="0010734A">
      <w:pPr>
        <w:spacing w:after="0" w:line="318" w:lineRule="atLeast"/>
        <w:textAlignment w:val="baseline"/>
        <w:rPr>
          <w:rFonts w:ascii="Arial" w:eastAsia="Times New Roman" w:hAnsi="Arial" w:cs="Arial"/>
          <w:color w:val="000000"/>
          <w:lang w:val="en-US"/>
        </w:rPr>
      </w:pPr>
      <w:r>
        <w:rPr>
          <w:rFonts w:ascii="inherit" w:eastAsia="Times New Roman" w:hAnsi="inherit" w:cs="Arial"/>
          <w:b/>
          <w:bCs/>
          <w:color w:val="000000"/>
          <w:sz w:val="25"/>
          <w:lang w:val="en-US"/>
        </w:rPr>
        <w:t xml:space="preserve"> </w:t>
      </w:r>
    </w:p>
    <w:p w:rsidR="0010734A" w:rsidRPr="0010734A" w:rsidRDefault="0010734A" w:rsidP="0010734A">
      <w:pPr>
        <w:spacing w:line="388" w:lineRule="atLeast"/>
        <w:textAlignment w:val="baseline"/>
        <w:rPr>
          <w:rFonts w:ascii="inherit" w:eastAsia="Times New Roman" w:hAnsi="inherit" w:cs="Arial"/>
          <w:color w:val="000000"/>
          <w:sz w:val="25"/>
          <w:szCs w:val="25"/>
        </w:rPr>
      </w:pPr>
      <w:r w:rsidRPr="0010734A">
        <w:rPr>
          <w:rFonts w:ascii="inherit" w:eastAsia="Times New Roman" w:hAnsi="inherit" w:cs="Arial"/>
          <w:b/>
          <w:bCs/>
          <w:color w:val="000000"/>
          <w:sz w:val="25"/>
          <w:szCs w:val="25"/>
          <w:bdr w:val="none" w:sz="0" w:space="0" w:color="auto" w:frame="1"/>
        </w:rPr>
        <w:t>О пользе закаливания сказано много. Однако неправильное закаливание не только не укрепит здоровье ребенка, но и навредит ему.</w:t>
      </w:r>
    </w:p>
    <w:p w:rsidR="0010734A" w:rsidRPr="0010734A" w:rsidRDefault="0010734A" w:rsidP="0010734A">
      <w:pPr>
        <w:spacing w:after="388" w:line="388" w:lineRule="atLeast"/>
        <w:textAlignment w:val="baseline"/>
        <w:rPr>
          <w:rFonts w:ascii="inherit" w:eastAsia="Times New Roman" w:hAnsi="inherit" w:cs="Arial"/>
          <w:color w:val="000000"/>
          <w:sz w:val="24"/>
          <w:szCs w:val="24"/>
        </w:rPr>
      </w:pPr>
      <w:r w:rsidRPr="0010734A">
        <w:rPr>
          <w:rFonts w:ascii="inherit" w:eastAsia="Times New Roman" w:hAnsi="inherit" w:cs="Arial"/>
          <w:color w:val="000000"/>
          <w:sz w:val="24"/>
          <w:szCs w:val="24"/>
        </w:rPr>
        <w:t>Закаленные дети реже болеют — это аксиома. При закаливании организм тренируется «отвечать» на неблагоприятные внешние условия как на привычный раздражитель.</w:t>
      </w:r>
    </w:p>
    <w:p w:rsidR="0010734A" w:rsidRPr="0010734A" w:rsidRDefault="0010734A" w:rsidP="0010734A">
      <w:pPr>
        <w:spacing w:after="388" w:line="388" w:lineRule="atLeast"/>
        <w:textAlignment w:val="baseline"/>
        <w:rPr>
          <w:rFonts w:ascii="inherit" w:eastAsia="Times New Roman" w:hAnsi="inherit" w:cs="Arial"/>
          <w:color w:val="000000"/>
          <w:sz w:val="24"/>
          <w:szCs w:val="24"/>
        </w:rPr>
      </w:pPr>
      <w:r w:rsidRPr="0010734A">
        <w:rPr>
          <w:rFonts w:ascii="inherit" w:eastAsia="Times New Roman" w:hAnsi="inherit" w:cs="Arial"/>
          <w:color w:val="000000"/>
          <w:sz w:val="24"/>
          <w:szCs w:val="24"/>
        </w:rPr>
        <w:t xml:space="preserve">В климатических условиях нашей страны к таким </w:t>
      </w:r>
      <w:proofErr w:type="gramStart"/>
      <w:r w:rsidRPr="0010734A">
        <w:rPr>
          <w:rFonts w:ascii="inherit" w:eastAsia="Times New Roman" w:hAnsi="inherit" w:cs="Arial"/>
          <w:color w:val="000000"/>
          <w:sz w:val="24"/>
          <w:szCs w:val="24"/>
        </w:rPr>
        <w:t>раздражителям</w:t>
      </w:r>
      <w:proofErr w:type="gramEnd"/>
      <w:r w:rsidRPr="0010734A">
        <w:rPr>
          <w:rFonts w:ascii="inherit" w:eastAsia="Times New Roman" w:hAnsi="inherit" w:cs="Arial"/>
          <w:color w:val="000000"/>
          <w:sz w:val="24"/>
          <w:szCs w:val="24"/>
        </w:rPr>
        <w:t xml:space="preserve"> прежде всего относится холод. При переохлаждении сужаются сосуды, нарушается кровоснабжение тканей, уменьшается приток защитных клеток крови — в результате активизируется условно-патогенная флора, которой заселены слизистые оболочки.</w:t>
      </w:r>
    </w:p>
    <w:p w:rsidR="0010734A" w:rsidRPr="0010734A" w:rsidRDefault="0010734A" w:rsidP="0010734A">
      <w:pPr>
        <w:spacing w:after="388" w:line="388" w:lineRule="atLeast"/>
        <w:textAlignment w:val="baseline"/>
        <w:rPr>
          <w:rFonts w:ascii="inherit" w:eastAsia="Times New Roman" w:hAnsi="inherit" w:cs="Arial"/>
          <w:color w:val="000000"/>
          <w:sz w:val="24"/>
          <w:szCs w:val="24"/>
        </w:rPr>
      </w:pPr>
      <w:r w:rsidRPr="0010734A">
        <w:rPr>
          <w:rFonts w:ascii="inherit" w:eastAsia="Times New Roman" w:hAnsi="inherit" w:cs="Arial"/>
          <w:color w:val="000000"/>
          <w:sz w:val="24"/>
          <w:szCs w:val="24"/>
        </w:rPr>
        <w:t>У незакаленного человека ответная реакция на воздействие неблагоприятных факторов появляется не сразу, потому что она проходит центральную нервную систему, включение механизмов терморегуляции, выраженную общую реакцию организма. Пока «ответ» запаздывает, успевает развиться воспалительный процесс.</w:t>
      </w:r>
    </w:p>
    <w:p w:rsidR="0010734A" w:rsidRPr="0010734A" w:rsidRDefault="0010734A" w:rsidP="0010734A">
      <w:pPr>
        <w:spacing w:after="388" w:line="388" w:lineRule="atLeast"/>
        <w:textAlignment w:val="baseline"/>
        <w:rPr>
          <w:rFonts w:ascii="inherit" w:eastAsia="Times New Roman" w:hAnsi="inherit" w:cs="Arial"/>
          <w:color w:val="000000"/>
          <w:sz w:val="24"/>
          <w:szCs w:val="24"/>
        </w:rPr>
      </w:pPr>
      <w:r w:rsidRPr="0010734A">
        <w:rPr>
          <w:rFonts w:ascii="inherit" w:eastAsia="Times New Roman" w:hAnsi="inherit" w:cs="Arial"/>
          <w:color w:val="000000"/>
          <w:sz w:val="24"/>
          <w:szCs w:val="24"/>
        </w:rPr>
        <w:t xml:space="preserve">Закаленный организм быстро и решительно справляется с переохлаждением на местном </w:t>
      </w:r>
      <w:proofErr w:type="gramStart"/>
      <w:r w:rsidRPr="0010734A">
        <w:rPr>
          <w:rFonts w:ascii="inherit" w:eastAsia="Times New Roman" w:hAnsi="inherit" w:cs="Arial"/>
          <w:color w:val="000000"/>
          <w:sz w:val="24"/>
          <w:szCs w:val="24"/>
        </w:rPr>
        <w:t>уровне</w:t>
      </w:r>
      <w:proofErr w:type="gramEnd"/>
      <w:r w:rsidRPr="0010734A">
        <w:rPr>
          <w:rFonts w:ascii="inherit" w:eastAsia="Times New Roman" w:hAnsi="inherit" w:cs="Arial"/>
          <w:color w:val="000000"/>
          <w:sz w:val="24"/>
          <w:szCs w:val="24"/>
        </w:rPr>
        <w:t>. До размножения условно-патогенных микробов дело просто не доходит.</w:t>
      </w:r>
    </w:p>
    <w:p w:rsidR="0010734A" w:rsidRPr="0010734A" w:rsidRDefault="0010734A" w:rsidP="0010734A">
      <w:pPr>
        <w:spacing w:after="388" w:line="388" w:lineRule="atLeast"/>
        <w:textAlignment w:val="baseline"/>
        <w:rPr>
          <w:rFonts w:ascii="inherit" w:eastAsia="Times New Roman" w:hAnsi="inherit" w:cs="Arial"/>
          <w:color w:val="000000"/>
          <w:sz w:val="24"/>
          <w:szCs w:val="24"/>
        </w:rPr>
      </w:pPr>
      <w:r w:rsidRPr="0010734A">
        <w:rPr>
          <w:rFonts w:ascii="inherit" w:eastAsia="Times New Roman" w:hAnsi="inherit" w:cs="Arial"/>
          <w:color w:val="000000"/>
          <w:sz w:val="24"/>
          <w:szCs w:val="24"/>
        </w:rPr>
        <w:t>Однако чтобы добиться такого эффекта, нужно избегать типичных ошибок закаливания.</w:t>
      </w:r>
    </w:p>
    <w:p w:rsidR="0010734A" w:rsidRPr="0010734A" w:rsidRDefault="0010734A" w:rsidP="0010734A">
      <w:pPr>
        <w:spacing w:before="258" w:after="125" w:line="388" w:lineRule="atLeast"/>
        <w:textAlignment w:val="baseline"/>
        <w:outlineLvl w:val="1"/>
        <w:rPr>
          <w:rFonts w:ascii="Georgia" w:eastAsia="Times New Roman" w:hAnsi="Georgia" w:cs="Arial"/>
          <w:b/>
          <w:bCs/>
          <w:color w:val="000000"/>
          <w:sz w:val="36"/>
          <w:szCs w:val="36"/>
        </w:rPr>
      </w:pPr>
      <w:r w:rsidRPr="0010734A">
        <w:rPr>
          <w:rFonts w:ascii="Georgia" w:eastAsia="Times New Roman" w:hAnsi="Georgia" w:cs="Arial"/>
          <w:b/>
          <w:bCs/>
          <w:color w:val="000000"/>
          <w:sz w:val="36"/>
          <w:szCs w:val="36"/>
        </w:rPr>
        <w:t xml:space="preserve">Ошибка первая: </w:t>
      </w:r>
      <w:proofErr w:type="spellStart"/>
      <w:r w:rsidRPr="0010734A">
        <w:rPr>
          <w:rFonts w:ascii="Georgia" w:eastAsia="Times New Roman" w:hAnsi="Georgia" w:cs="Arial"/>
          <w:b/>
          <w:bCs/>
          <w:color w:val="000000"/>
          <w:sz w:val="36"/>
          <w:szCs w:val="36"/>
        </w:rPr>
        <w:t>несистемность</w:t>
      </w:r>
      <w:proofErr w:type="spellEnd"/>
    </w:p>
    <w:p w:rsidR="0010734A" w:rsidRPr="0010734A" w:rsidRDefault="0010734A" w:rsidP="0010734A">
      <w:pPr>
        <w:spacing w:after="388" w:line="388" w:lineRule="atLeast"/>
        <w:textAlignment w:val="baseline"/>
        <w:rPr>
          <w:rFonts w:ascii="inherit" w:eastAsia="Times New Roman" w:hAnsi="inherit" w:cs="Arial"/>
          <w:color w:val="000000"/>
          <w:sz w:val="24"/>
          <w:szCs w:val="24"/>
        </w:rPr>
      </w:pPr>
      <w:r w:rsidRPr="0010734A">
        <w:rPr>
          <w:rFonts w:ascii="inherit" w:eastAsia="Times New Roman" w:hAnsi="inherit" w:cs="Arial"/>
          <w:color w:val="000000"/>
          <w:sz w:val="24"/>
          <w:szCs w:val="24"/>
        </w:rPr>
        <w:t>На первом месте среди ошибок — отсутствие системного подхода и терпения. Именно с этим бывает связано слишком быстрое увеличение действия закаливающего фактора: вчера обливали ноги ребенка водой температурой 20</w:t>
      </w:r>
      <w:proofErr w:type="gramStart"/>
      <w:r w:rsidRPr="0010734A">
        <w:rPr>
          <w:rFonts w:ascii="inherit" w:eastAsia="Times New Roman" w:hAnsi="inherit" w:cs="Arial"/>
          <w:color w:val="000000"/>
          <w:sz w:val="24"/>
          <w:szCs w:val="24"/>
        </w:rPr>
        <w:t xml:space="preserve"> °С</w:t>
      </w:r>
      <w:proofErr w:type="gramEnd"/>
      <w:r w:rsidRPr="0010734A">
        <w:rPr>
          <w:rFonts w:ascii="inherit" w:eastAsia="Times New Roman" w:hAnsi="inherit" w:cs="Arial"/>
          <w:color w:val="000000"/>
          <w:sz w:val="24"/>
          <w:szCs w:val="24"/>
        </w:rPr>
        <w:t>, а сегодня уже льем на стопы воду со льдом. Таким подходом отличаются решительные папы.</w:t>
      </w:r>
    </w:p>
    <w:p w:rsidR="0010734A" w:rsidRPr="0010734A" w:rsidRDefault="0010734A" w:rsidP="0010734A">
      <w:pPr>
        <w:spacing w:after="388" w:line="388" w:lineRule="atLeast"/>
        <w:textAlignment w:val="baseline"/>
        <w:rPr>
          <w:rFonts w:ascii="inherit" w:eastAsia="Times New Roman" w:hAnsi="inherit" w:cs="Arial"/>
          <w:color w:val="000000"/>
          <w:sz w:val="24"/>
          <w:szCs w:val="24"/>
        </w:rPr>
      </w:pPr>
      <w:r w:rsidRPr="0010734A">
        <w:rPr>
          <w:rFonts w:ascii="inherit" w:eastAsia="Times New Roman" w:hAnsi="inherit" w:cs="Arial"/>
          <w:color w:val="000000"/>
          <w:sz w:val="24"/>
          <w:szCs w:val="24"/>
        </w:rPr>
        <w:t xml:space="preserve">Отсутствие терпения приводит еще и к тому, что при первой же простуде родители отказываются от закаливания </w:t>
      </w:r>
      <w:proofErr w:type="gramStart"/>
      <w:r w:rsidRPr="0010734A">
        <w:rPr>
          <w:rFonts w:ascii="inherit" w:eastAsia="Times New Roman" w:hAnsi="inherit" w:cs="Arial"/>
          <w:color w:val="000000"/>
          <w:sz w:val="24"/>
          <w:szCs w:val="24"/>
        </w:rPr>
        <w:t>насовсем</w:t>
      </w:r>
      <w:proofErr w:type="gramEnd"/>
      <w:r w:rsidRPr="0010734A">
        <w:rPr>
          <w:rFonts w:ascii="inherit" w:eastAsia="Times New Roman" w:hAnsi="inherit" w:cs="Arial"/>
          <w:color w:val="000000"/>
          <w:sz w:val="24"/>
          <w:szCs w:val="24"/>
        </w:rPr>
        <w:t>. Эта ошибка более типична для мам и бабушек.</w:t>
      </w:r>
    </w:p>
    <w:p w:rsidR="0010734A" w:rsidRPr="008266E3" w:rsidRDefault="0010734A" w:rsidP="0010734A">
      <w:pPr>
        <w:spacing w:after="0" w:line="305" w:lineRule="atLeast"/>
        <w:textAlignment w:val="baseline"/>
        <w:rPr>
          <w:rFonts w:ascii="inherit" w:eastAsia="Times New Roman" w:hAnsi="inherit" w:cs="Arial"/>
          <w:color w:val="000000"/>
          <w:sz w:val="24"/>
          <w:szCs w:val="24"/>
        </w:rPr>
      </w:pPr>
      <w:r w:rsidRPr="008266E3">
        <w:rPr>
          <w:rFonts w:ascii="inherit" w:eastAsia="Times New Roman" w:hAnsi="inherit" w:cs="Arial"/>
          <w:b/>
          <w:bCs/>
          <w:color w:val="EC7A04"/>
          <w:sz w:val="24"/>
          <w:szCs w:val="24"/>
        </w:rPr>
        <w:t>Если ребенок заболел, закаливание временно прекращается. Но после выздоровления к нему непременно нужно вернуться. При этом рекомендуется снизить достигнутые температуры на 2–3 градуса или даже начать закаливание с начала.</w:t>
      </w:r>
    </w:p>
    <w:p w:rsidR="0010734A" w:rsidRPr="008266E3" w:rsidRDefault="008266E3" w:rsidP="0010734A">
      <w:pPr>
        <w:spacing w:after="388" w:line="388" w:lineRule="atLeast"/>
        <w:textAlignment w:val="baseline"/>
        <w:rPr>
          <w:rFonts w:ascii="inherit" w:eastAsia="Times New Roman" w:hAnsi="inherit" w:cs="Arial"/>
          <w:color w:val="000000"/>
          <w:sz w:val="24"/>
          <w:szCs w:val="24"/>
          <w:lang w:val="en-US"/>
        </w:rPr>
      </w:pPr>
      <w:r>
        <w:rPr>
          <w:rFonts w:ascii="inherit" w:eastAsia="Times New Roman" w:hAnsi="inherit" w:cs="Arial"/>
          <w:color w:val="000000"/>
          <w:sz w:val="24"/>
          <w:szCs w:val="24"/>
          <w:lang w:val="en-US"/>
        </w:rPr>
        <w:t xml:space="preserve"> </w:t>
      </w:r>
    </w:p>
    <w:p w:rsidR="0010734A" w:rsidRPr="0010734A" w:rsidRDefault="0010734A" w:rsidP="0010734A">
      <w:pPr>
        <w:spacing w:after="388" w:line="388" w:lineRule="atLeast"/>
        <w:textAlignment w:val="baseline"/>
        <w:rPr>
          <w:rFonts w:ascii="inherit" w:eastAsia="Times New Roman" w:hAnsi="inherit" w:cs="Arial"/>
          <w:color w:val="000000"/>
          <w:sz w:val="24"/>
          <w:szCs w:val="24"/>
        </w:rPr>
      </w:pPr>
      <w:r w:rsidRPr="0010734A">
        <w:rPr>
          <w:rFonts w:ascii="inherit" w:eastAsia="Times New Roman" w:hAnsi="inherit" w:cs="Arial"/>
          <w:color w:val="000000"/>
          <w:sz w:val="24"/>
          <w:szCs w:val="24"/>
        </w:rPr>
        <w:lastRenderedPageBreak/>
        <w:t>Навсегда сохранить благоприятную местную реакцию организма без тренировки невозможно. Даже у взрослых эффект закаливания исчезает через 3–6 недель после прекращения воздействия тренирующего фактора. У детей это может происходить еще быстрее. Вот почему закаливание не следует прекращать никогда — возможны только кратковременные перерывы.</w:t>
      </w:r>
    </w:p>
    <w:p w:rsidR="0010734A" w:rsidRPr="0010734A" w:rsidRDefault="0010734A" w:rsidP="0010734A">
      <w:pPr>
        <w:spacing w:after="388" w:line="388" w:lineRule="atLeast"/>
        <w:textAlignment w:val="baseline"/>
        <w:rPr>
          <w:rFonts w:ascii="inherit" w:eastAsia="Times New Roman" w:hAnsi="inherit" w:cs="Arial"/>
          <w:color w:val="000000"/>
          <w:sz w:val="24"/>
          <w:szCs w:val="24"/>
        </w:rPr>
      </w:pPr>
      <w:r w:rsidRPr="0010734A">
        <w:rPr>
          <w:rFonts w:ascii="inherit" w:eastAsia="Times New Roman" w:hAnsi="inherit" w:cs="Arial"/>
          <w:color w:val="000000"/>
          <w:sz w:val="24"/>
          <w:szCs w:val="24"/>
        </w:rPr>
        <w:t xml:space="preserve">Кажется, что постоянно применять закаливающие процедуры невозможно. Но, как говорил К. С. Станиславский, надо лишь </w:t>
      </w:r>
      <w:proofErr w:type="gramStart"/>
      <w:r w:rsidRPr="0010734A">
        <w:rPr>
          <w:rFonts w:ascii="inherit" w:eastAsia="Times New Roman" w:hAnsi="inherit" w:cs="Arial"/>
          <w:color w:val="000000"/>
          <w:sz w:val="24"/>
          <w:szCs w:val="24"/>
        </w:rPr>
        <w:t>сложное</w:t>
      </w:r>
      <w:proofErr w:type="gramEnd"/>
      <w:r w:rsidRPr="0010734A">
        <w:rPr>
          <w:rFonts w:ascii="inherit" w:eastAsia="Times New Roman" w:hAnsi="inherit" w:cs="Arial"/>
          <w:color w:val="000000"/>
          <w:sz w:val="24"/>
          <w:szCs w:val="24"/>
        </w:rPr>
        <w:t xml:space="preserve"> сделать простым, простое — привычным, привычное — приятным. Повседневное использование обычных закаливающих процедур (без применения специальных методик) позволяет добиться стойкого </w:t>
      </w:r>
      <w:proofErr w:type="spellStart"/>
      <w:r w:rsidRPr="0010734A">
        <w:rPr>
          <w:rFonts w:ascii="inherit" w:eastAsia="Times New Roman" w:hAnsi="inherit" w:cs="Arial"/>
          <w:color w:val="000000"/>
          <w:sz w:val="24"/>
          <w:szCs w:val="24"/>
        </w:rPr>
        <w:t>оздоравливающего</w:t>
      </w:r>
      <w:proofErr w:type="spellEnd"/>
      <w:r w:rsidRPr="0010734A">
        <w:rPr>
          <w:rFonts w:ascii="inherit" w:eastAsia="Times New Roman" w:hAnsi="inherit" w:cs="Arial"/>
          <w:color w:val="000000"/>
          <w:sz w:val="24"/>
          <w:szCs w:val="24"/>
        </w:rPr>
        <w:t xml:space="preserve"> эффекта. Умывание прохладной водой, ежедневные прогулки, воздушные ванны и регулярное проветривание помещений при систематическом применении дают удивительные результаты.</w:t>
      </w:r>
    </w:p>
    <w:p w:rsidR="0010734A" w:rsidRPr="0010734A" w:rsidRDefault="0010734A" w:rsidP="0010734A">
      <w:pPr>
        <w:shd w:val="clear" w:color="auto" w:fill="FFFFFF"/>
        <w:spacing w:after="0" w:line="388" w:lineRule="atLeast"/>
        <w:textAlignment w:val="baseline"/>
        <w:rPr>
          <w:rFonts w:ascii="inherit" w:eastAsia="Times New Roman" w:hAnsi="inherit" w:cs="Arial"/>
          <w:color w:val="000000"/>
          <w:sz w:val="24"/>
          <w:szCs w:val="24"/>
        </w:rPr>
      </w:pPr>
      <w:r>
        <w:rPr>
          <w:rFonts w:ascii="inherit" w:eastAsia="Times New Roman" w:hAnsi="inherit" w:cs="Arial"/>
          <w:noProof/>
          <w:color w:val="000000"/>
          <w:sz w:val="24"/>
          <w:szCs w:val="24"/>
        </w:rPr>
        <w:drawing>
          <wp:inline distT="0" distB="0" distL="0" distR="0">
            <wp:extent cx="835025" cy="843915"/>
            <wp:effectExtent l="19050" t="0" r="3175" b="0"/>
            <wp:docPr id="1" name="Рисунок 1" descr="http://e.profkiosk.ru/service_tbn2/r4sqk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profkiosk.ru/service_tbn2/r4sqkc.jpg"/>
                    <pic:cNvPicPr>
                      <a:picLocks noChangeAspect="1" noChangeArrowheads="1"/>
                    </pic:cNvPicPr>
                  </pic:nvPicPr>
                  <pic:blipFill>
                    <a:blip r:embed="rId4"/>
                    <a:srcRect/>
                    <a:stretch>
                      <a:fillRect/>
                    </a:stretch>
                  </pic:blipFill>
                  <pic:spPr bwMode="auto">
                    <a:xfrm>
                      <a:off x="0" y="0"/>
                      <a:ext cx="835025" cy="843915"/>
                    </a:xfrm>
                    <a:prstGeom prst="rect">
                      <a:avLst/>
                    </a:prstGeom>
                    <a:noFill/>
                    <a:ln w="9525">
                      <a:noFill/>
                      <a:miter lim="800000"/>
                      <a:headEnd/>
                      <a:tailEnd/>
                    </a:ln>
                  </pic:spPr>
                </pic:pic>
              </a:graphicData>
            </a:graphic>
          </wp:inline>
        </w:drawing>
      </w:r>
    </w:p>
    <w:p w:rsidR="0010734A" w:rsidRPr="0010734A" w:rsidRDefault="0010734A" w:rsidP="0010734A">
      <w:pPr>
        <w:spacing w:before="258" w:after="125" w:line="388" w:lineRule="atLeast"/>
        <w:textAlignment w:val="baseline"/>
        <w:outlineLvl w:val="1"/>
        <w:rPr>
          <w:rFonts w:ascii="Georgia" w:eastAsia="Times New Roman" w:hAnsi="Georgia" w:cs="Arial"/>
          <w:b/>
          <w:bCs/>
          <w:color w:val="000000"/>
          <w:sz w:val="36"/>
          <w:szCs w:val="36"/>
        </w:rPr>
      </w:pPr>
      <w:r w:rsidRPr="0010734A">
        <w:rPr>
          <w:rFonts w:ascii="Georgia" w:eastAsia="Times New Roman" w:hAnsi="Georgia" w:cs="Arial"/>
          <w:b/>
          <w:bCs/>
          <w:color w:val="000000"/>
          <w:sz w:val="36"/>
          <w:szCs w:val="36"/>
        </w:rPr>
        <w:t>Ошибка вторая: отсутствие контроля</w:t>
      </w:r>
    </w:p>
    <w:p w:rsidR="0010734A" w:rsidRPr="0010734A" w:rsidRDefault="0010734A" w:rsidP="0010734A">
      <w:pPr>
        <w:spacing w:after="388" w:line="388" w:lineRule="atLeast"/>
        <w:textAlignment w:val="baseline"/>
        <w:rPr>
          <w:rFonts w:ascii="inherit" w:eastAsia="Times New Roman" w:hAnsi="inherit" w:cs="Arial"/>
          <w:color w:val="000000"/>
          <w:sz w:val="24"/>
          <w:szCs w:val="24"/>
        </w:rPr>
      </w:pPr>
      <w:r w:rsidRPr="0010734A">
        <w:rPr>
          <w:rFonts w:ascii="inherit" w:eastAsia="Times New Roman" w:hAnsi="inherit" w:cs="Arial"/>
          <w:color w:val="000000"/>
          <w:sz w:val="24"/>
          <w:szCs w:val="24"/>
        </w:rPr>
        <w:t xml:space="preserve">Отсутствие индивидуального подхода и медицинского контроля </w:t>
      </w:r>
      <w:proofErr w:type="gramStart"/>
      <w:r w:rsidRPr="0010734A">
        <w:rPr>
          <w:rFonts w:ascii="inherit" w:eastAsia="Times New Roman" w:hAnsi="inherit" w:cs="Arial"/>
          <w:color w:val="000000"/>
          <w:sz w:val="24"/>
          <w:szCs w:val="24"/>
        </w:rPr>
        <w:t>закаливания</w:t>
      </w:r>
      <w:proofErr w:type="gramEnd"/>
      <w:r w:rsidRPr="0010734A">
        <w:rPr>
          <w:rFonts w:ascii="inherit" w:eastAsia="Times New Roman" w:hAnsi="inherit" w:cs="Arial"/>
          <w:color w:val="000000"/>
          <w:sz w:val="24"/>
          <w:szCs w:val="24"/>
        </w:rPr>
        <w:t xml:space="preserve"> длительно болеющих детей — еще одна распространенная ошибка. Дети с хроническими заболеваниями, перинатальной патологией или аллергической предрасположенностью нуждаются в щадящих методиках закаливания.</w:t>
      </w:r>
    </w:p>
    <w:p w:rsidR="0010734A" w:rsidRPr="0010734A" w:rsidRDefault="0010734A" w:rsidP="0010734A">
      <w:pPr>
        <w:spacing w:after="388" w:line="388" w:lineRule="atLeast"/>
        <w:textAlignment w:val="baseline"/>
        <w:rPr>
          <w:rFonts w:ascii="inherit" w:eastAsia="Times New Roman" w:hAnsi="inherit" w:cs="Arial"/>
          <w:color w:val="000000"/>
          <w:sz w:val="24"/>
          <w:szCs w:val="24"/>
        </w:rPr>
      </w:pPr>
      <w:r w:rsidRPr="0010734A">
        <w:rPr>
          <w:rFonts w:ascii="inherit" w:eastAsia="Times New Roman" w:hAnsi="inherit" w:cs="Arial"/>
          <w:color w:val="000000"/>
          <w:sz w:val="24"/>
          <w:szCs w:val="24"/>
        </w:rPr>
        <w:t>Поэтому при проведении закаливания в детском саду обязательно учитывайте группу здоровья, к которой относится ребенок.</w:t>
      </w:r>
    </w:p>
    <w:p w:rsidR="0010734A" w:rsidRPr="0010734A" w:rsidRDefault="0010734A" w:rsidP="0010734A">
      <w:pPr>
        <w:spacing w:after="388" w:line="388" w:lineRule="atLeast"/>
        <w:textAlignment w:val="baseline"/>
        <w:rPr>
          <w:rFonts w:ascii="inherit" w:eastAsia="Times New Roman" w:hAnsi="inherit" w:cs="Arial"/>
          <w:color w:val="000000"/>
          <w:sz w:val="24"/>
          <w:szCs w:val="24"/>
        </w:rPr>
      </w:pPr>
      <w:r w:rsidRPr="0010734A">
        <w:rPr>
          <w:rFonts w:ascii="inherit" w:eastAsia="Times New Roman" w:hAnsi="inherit" w:cs="Arial"/>
          <w:color w:val="000000"/>
          <w:sz w:val="24"/>
          <w:szCs w:val="24"/>
        </w:rPr>
        <w:t xml:space="preserve">Детям I группы здоровья можно сразу назначать оптимальный режим закаливания с постепенным переходом </w:t>
      </w:r>
      <w:proofErr w:type="gramStart"/>
      <w:r w:rsidRPr="0010734A">
        <w:rPr>
          <w:rFonts w:ascii="inherit" w:eastAsia="Times New Roman" w:hAnsi="inherit" w:cs="Arial"/>
          <w:color w:val="000000"/>
          <w:sz w:val="24"/>
          <w:szCs w:val="24"/>
        </w:rPr>
        <w:t>на</w:t>
      </w:r>
      <w:proofErr w:type="gramEnd"/>
      <w:r w:rsidRPr="0010734A">
        <w:rPr>
          <w:rFonts w:ascii="inherit" w:eastAsia="Times New Roman" w:hAnsi="inherit" w:cs="Arial"/>
          <w:color w:val="000000"/>
          <w:sz w:val="24"/>
          <w:szCs w:val="24"/>
        </w:rPr>
        <w:t> специальный.</w:t>
      </w:r>
    </w:p>
    <w:p w:rsidR="0010734A" w:rsidRPr="0010734A" w:rsidRDefault="0010734A" w:rsidP="0010734A">
      <w:pPr>
        <w:spacing w:after="388" w:line="388" w:lineRule="atLeast"/>
        <w:textAlignment w:val="baseline"/>
        <w:rPr>
          <w:rFonts w:ascii="inherit" w:eastAsia="Times New Roman" w:hAnsi="inherit" w:cs="Arial"/>
          <w:color w:val="000000"/>
          <w:sz w:val="24"/>
          <w:szCs w:val="24"/>
        </w:rPr>
      </w:pPr>
      <w:r w:rsidRPr="0010734A">
        <w:rPr>
          <w:rFonts w:ascii="inherit" w:eastAsia="Times New Roman" w:hAnsi="inherit" w:cs="Arial"/>
          <w:color w:val="000000"/>
          <w:sz w:val="24"/>
          <w:szCs w:val="24"/>
        </w:rPr>
        <w:t>Дошкольников II группы здоровья закаливают с начального режима, затем переходят на </w:t>
      </w:r>
      <w:proofErr w:type="gramStart"/>
      <w:r w:rsidRPr="0010734A">
        <w:rPr>
          <w:rFonts w:ascii="inherit" w:eastAsia="Times New Roman" w:hAnsi="inherit" w:cs="Arial"/>
          <w:color w:val="000000"/>
          <w:sz w:val="24"/>
          <w:szCs w:val="24"/>
        </w:rPr>
        <w:t>оптимальный</w:t>
      </w:r>
      <w:proofErr w:type="gramEnd"/>
      <w:r w:rsidRPr="0010734A">
        <w:rPr>
          <w:rFonts w:ascii="inherit" w:eastAsia="Times New Roman" w:hAnsi="inherit" w:cs="Arial"/>
          <w:color w:val="000000"/>
          <w:sz w:val="24"/>
          <w:szCs w:val="24"/>
        </w:rPr>
        <w:t>. Вопрос о специальном режиме решается индивидуально.</w:t>
      </w:r>
    </w:p>
    <w:p w:rsidR="0010734A" w:rsidRPr="0010734A" w:rsidRDefault="0010734A" w:rsidP="0010734A">
      <w:pPr>
        <w:spacing w:after="388" w:line="388" w:lineRule="atLeast"/>
        <w:textAlignment w:val="baseline"/>
        <w:rPr>
          <w:rFonts w:ascii="inherit" w:eastAsia="Times New Roman" w:hAnsi="inherit" w:cs="Arial"/>
          <w:color w:val="000000"/>
          <w:sz w:val="24"/>
          <w:szCs w:val="24"/>
        </w:rPr>
      </w:pPr>
      <w:r w:rsidRPr="0010734A">
        <w:rPr>
          <w:rFonts w:ascii="inherit" w:eastAsia="Times New Roman" w:hAnsi="inherit" w:cs="Arial"/>
          <w:color w:val="000000"/>
          <w:sz w:val="24"/>
          <w:szCs w:val="24"/>
        </w:rPr>
        <w:t>С детьми III группы здоровья в течение длительного периода (не менее 1,5 месяца) закаливание проводится в начальном режиме с постепенным переходом на </w:t>
      </w:r>
      <w:proofErr w:type="gramStart"/>
      <w:r w:rsidRPr="0010734A">
        <w:rPr>
          <w:rFonts w:ascii="inherit" w:eastAsia="Times New Roman" w:hAnsi="inherit" w:cs="Arial"/>
          <w:color w:val="000000"/>
          <w:sz w:val="24"/>
          <w:szCs w:val="24"/>
        </w:rPr>
        <w:t>оптимальный</w:t>
      </w:r>
      <w:proofErr w:type="gramEnd"/>
      <w:r w:rsidRPr="0010734A">
        <w:rPr>
          <w:rFonts w:ascii="inherit" w:eastAsia="Times New Roman" w:hAnsi="inherit" w:cs="Arial"/>
          <w:color w:val="000000"/>
          <w:sz w:val="24"/>
          <w:szCs w:val="24"/>
        </w:rPr>
        <w:t>. Специальный режим им не подходит.</w:t>
      </w:r>
    </w:p>
    <w:p w:rsidR="0010734A" w:rsidRPr="0010734A" w:rsidRDefault="0010734A" w:rsidP="0010734A">
      <w:pPr>
        <w:spacing w:before="258" w:after="125" w:line="388" w:lineRule="atLeast"/>
        <w:textAlignment w:val="baseline"/>
        <w:outlineLvl w:val="1"/>
        <w:rPr>
          <w:rFonts w:ascii="Georgia" w:eastAsia="Times New Roman" w:hAnsi="Georgia" w:cs="Arial"/>
          <w:b/>
          <w:bCs/>
          <w:color w:val="000000"/>
          <w:sz w:val="36"/>
          <w:szCs w:val="36"/>
        </w:rPr>
      </w:pPr>
      <w:r w:rsidRPr="0010734A">
        <w:rPr>
          <w:rFonts w:ascii="Georgia" w:eastAsia="Times New Roman" w:hAnsi="Georgia" w:cs="Arial"/>
          <w:b/>
          <w:bCs/>
          <w:color w:val="000000"/>
          <w:sz w:val="36"/>
          <w:szCs w:val="36"/>
        </w:rPr>
        <w:lastRenderedPageBreak/>
        <w:t>Ошибка третья: принуждение ребенка к закаливанию</w:t>
      </w:r>
    </w:p>
    <w:p w:rsidR="0010734A" w:rsidRPr="0010734A" w:rsidRDefault="0010734A" w:rsidP="0010734A">
      <w:pPr>
        <w:spacing w:after="388" w:line="388" w:lineRule="atLeast"/>
        <w:textAlignment w:val="baseline"/>
        <w:rPr>
          <w:rFonts w:ascii="inherit" w:eastAsia="Times New Roman" w:hAnsi="inherit" w:cs="Arial"/>
          <w:color w:val="000000"/>
          <w:sz w:val="24"/>
          <w:szCs w:val="24"/>
        </w:rPr>
      </w:pPr>
      <w:r w:rsidRPr="0010734A">
        <w:rPr>
          <w:rFonts w:ascii="inherit" w:eastAsia="Times New Roman" w:hAnsi="inherit" w:cs="Arial"/>
          <w:color w:val="000000"/>
          <w:sz w:val="24"/>
          <w:szCs w:val="24"/>
        </w:rPr>
        <w:t>Наконец, взрослые ошибочно не принимают во внимание отношение ребенка к закаливанию, не умеют или не считают нужным сформировать у него положительный эмоциональный настрой. Любое дело, которое в тягость человеку, воспринимается им как ненужная обуза и при первой же возможности отвергается. Дети не исключение.</w:t>
      </w:r>
    </w:p>
    <w:p w:rsidR="0010734A" w:rsidRPr="0010734A" w:rsidRDefault="0010734A" w:rsidP="0010734A">
      <w:pPr>
        <w:spacing w:after="388" w:line="388" w:lineRule="atLeast"/>
        <w:textAlignment w:val="baseline"/>
        <w:rPr>
          <w:rFonts w:ascii="inherit" w:eastAsia="Times New Roman" w:hAnsi="inherit" w:cs="Arial"/>
          <w:color w:val="000000"/>
          <w:sz w:val="24"/>
          <w:szCs w:val="24"/>
        </w:rPr>
      </w:pPr>
      <w:r w:rsidRPr="0010734A">
        <w:rPr>
          <w:rFonts w:ascii="inherit" w:eastAsia="Times New Roman" w:hAnsi="inherit" w:cs="Arial"/>
          <w:color w:val="000000"/>
          <w:sz w:val="24"/>
          <w:szCs w:val="24"/>
        </w:rPr>
        <w:t xml:space="preserve">Это не значит, что нужно проводить с ребенком беседы о пользе закаливания — достаточно просто поиграть! Вариантов игр множество. К примеру, можно убегать от Мороза Ивановича босиком по полу (а лучше — по специально проложенным </w:t>
      </w:r>
      <w:proofErr w:type="spellStart"/>
      <w:r w:rsidRPr="0010734A">
        <w:rPr>
          <w:rFonts w:ascii="inherit" w:eastAsia="Times New Roman" w:hAnsi="inherit" w:cs="Arial"/>
          <w:color w:val="000000"/>
          <w:sz w:val="24"/>
          <w:szCs w:val="24"/>
        </w:rPr>
        <w:t>шипованным</w:t>
      </w:r>
      <w:proofErr w:type="spellEnd"/>
      <w:r w:rsidRPr="0010734A">
        <w:rPr>
          <w:rFonts w:ascii="inherit" w:eastAsia="Times New Roman" w:hAnsi="inherit" w:cs="Arial"/>
          <w:color w:val="000000"/>
          <w:sz w:val="24"/>
          <w:szCs w:val="24"/>
        </w:rPr>
        <w:t xml:space="preserve"> или солевым дорожкам) или пускать бумажные кораблики в тазу с водой.</w:t>
      </w:r>
    </w:p>
    <w:p w:rsidR="0010734A" w:rsidRPr="0010734A" w:rsidRDefault="0010734A" w:rsidP="0010734A">
      <w:pPr>
        <w:spacing w:after="388" w:line="388" w:lineRule="atLeast"/>
        <w:textAlignment w:val="baseline"/>
        <w:rPr>
          <w:rFonts w:ascii="inherit" w:eastAsia="Times New Roman" w:hAnsi="inherit" w:cs="Arial"/>
          <w:color w:val="000000"/>
          <w:sz w:val="24"/>
          <w:szCs w:val="24"/>
        </w:rPr>
      </w:pPr>
      <w:r w:rsidRPr="0010734A">
        <w:rPr>
          <w:rFonts w:ascii="inherit" w:eastAsia="Times New Roman" w:hAnsi="inherit" w:cs="Arial"/>
          <w:color w:val="000000"/>
          <w:sz w:val="24"/>
          <w:szCs w:val="24"/>
        </w:rPr>
        <w:t>При умывании полезно чередовать холодную водопроводную воду и теплую воду в предварительно заготовленной емкости. Сначала поместите руки ребенка под струю холодной воды, затем в теплую воду и опять в холодную — это схема закаливания «холодное — теплое — холодное». Для детей с ослабленным здоровьем применяется схема «теплое — холодное — теплое». При этом ребенок может вслух считать, сколько «минут» он сегодня продержал руки под холодной водой, и гордиться своей выносливостью.</w:t>
      </w:r>
    </w:p>
    <w:p w:rsidR="0010734A" w:rsidRPr="0010734A" w:rsidRDefault="0010734A" w:rsidP="0010734A">
      <w:pPr>
        <w:spacing w:after="388" w:line="388" w:lineRule="atLeast"/>
        <w:textAlignment w:val="baseline"/>
        <w:rPr>
          <w:rFonts w:ascii="inherit" w:eastAsia="Times New Roman" w:hAnsi="inherit" w:cs="Arial"/>
          <w:color w:val="000000"/>
          <w:sz w:val="24"/>
          <w:szCs w:val="24"/>
        </w:rPr>
      </w:pPr>
      <w:r w:rsidRPr="0010734A">
        <w:rPr>
          <w:rFonts w:ascii="inherit" w:eastAsia="Times New Roman" w:hAnsi="inherit" w:cs="Arial"/>
          <w:color w:val="000000"/>
          <w:sz w:val="24"/>
          <w:szCs w:val="24"/>
        </w:rPr>
        <w:t>В специальной литературе несложно найти информацию о многочисленных методиках закаливания. Нужно их строго придерживаться, учитывая состояние здоровья ребенка и рекомендации врача. Но не менее важно следовать не только форме, но и духу закаливания — принципам здорового образа жизни. Они должны стать частью жизни ребенка и в детском саду, и дома.</w:t>
      </w:r>
    </w:p>
    <w:p w:rsidR="002B2ACD" w:rsidRDefault="008266E3" w:rsidP="008266E3">
      <w:pPr>
        <w:jc w:val="center"/>
      </w:pPr>
      <w:r w:rsidRPr="008266E3">
        <w:lastRenderedPageBreak/>
        <w:drawing>
          <wp:inline distT="0" distB="0" distL="0" distR="0">
            <wp:extent cx="4185768" cy="9126416"/>
            <wp:effectExtent l="19050" t="0" r="5232" b="0"/>
            <wp:docPr id="3" name="Рисунок 2" descr="http://e.profkiosk.ru/service_tbn2/duj0d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profkiosk.ru/service_tbn2/duj0dt.jpg"/>
                    <pic:cNvPicPr>
                      <a:picLocks noChangeAspect="1" noChangeArrowheads="1"/>
                    </pic:cNvPicPr>
                  </pic:nvPicPr>
                  <pic:blipFill>
                    <a:blip r:embed="rId5"/>
                    <a:srcRect/>
                    <a:stretch>
                      <a:fillRect/>
                    </a:stretch>
                  </pic:blipFill>
                  <pic:spPr bwMode="auto">
                    <a:xfrm>
                      <a:off x="0" y="0"/>
                      <a:ext cx="4199173" cy="9155643"/>
                    </a:xfrm>
                    <a:prstGeom prst="rect">
                      <a:avLst/>
                    </a:prstGeom>
                    <a:noFill/>
                    <a:ln w="9525">
                      <a:noFill/>
                      <a:miter lim="800000"/>
                      <a:headEnd/>
                      <a:tailEnd/>
                    </a:ln>
                  </pic:spPr>
                </pic:pic>
              </a:graphicData>
            </a:graphic>
          </wp:inline>
        </w:drawing>
      </w:r>
    </w:p>
    <w:sectPr w:rsidR="002B2ACD" w:rsidSect="002A29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useFELayout/>
  </w:compat>
  <w:rsids>
    <w:rsidRoot w:val="0010734A"/>
    <w:rsid w:val="0010734A"/>
    <w:rsid w:val="002A29BC"/>
    <w:rsid w:val="002B2ACD"/>
    <w:rsid w:val="008266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9BC"/>
  </w:style>
  <w:style w:type="paragraph" w:styleId="1">
    <w:name w:val="heading 1"/>
    <w:basedOn w:val="a"/>
    <w:link w:val="10"/>
    <w:uiPriority w:val="9"/>
    <w:qFormat/>
    <w:rsid w:val="0010734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10734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10734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0734A"/>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10734A"/>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10734A"/>
    <w:rPr>
      <w:rFonts w:ascii="Times New Roman" w:eastAsia="Times New Roman" w:hAnsi="Times New Roman" w:cs="Times New Roman"/>
      <w:b/>
      <w:bCs/>
      <w:sz w:val="27"/>
      <w:szCs w:val="27"/>
    </w:rPr>
  </w:style>
  <w:style w:type="paragraph" w:styleId="a3">
    <w:name w:val="Normal (Web)"/>
    <w:basedOn w:val="a"/>
    <w:uiPriority w:val="99"/>
    <w:semiHidden/>
    <w:unhideWhenUsed/>
    <w:rsid w:val="001073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article-ann-txt">
    <w:name w:val="author-article-ann-txt"/>
    <w:basedOn w:val="a0"/>
    <w:rsid w:val="0010734A"/>
  </w:style>
  <w:style w:type="character" w:customStyle="1" w:styleId="name">
    <w:name w:val="name"/>
    <w:basedOn w:val="a0"/>
    <w:rsid w:val="0010734A"/>
  </w:style>
  <w:style w:type="character" w:customStyle="1" w:styleId="apple-converted-space">
    <w:name w:val="apple-converted-space"/>
    <w:basedOn w:val="a0"/>
    <w:rsid w:val="0010734A"/>
  </w:style>
  <w:style w:type="character" w:customStyle="1" w:styleId="red">
    <w:name w:val="red"/>
    <w:basedOn w:val="a0"/>
    <w:rsid w:val="0010734A"/>
  </w:style>
  <w:style w:type="paragraph" w:styleId="a4">
    <w:name w:val="Balloon Text"/>
    <w:basedOn w:val="a"/>
    <w:link w:val="a5"/>
    <w:uiPriority w:val="99"/>
    <w:semiHidden/>
    <w:unhideWhenUsed/>
    <w:rsid w:val="008266E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266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61479129">
      <w:bodyDiv w:val="1"/>
      <w:marLeft w:val="0"/>
      <w:marRight w:val="0"/>
      <w:marTop w:val="0"/>
      <w:marBottom w:val="0"/>
      <w:divBdr>
        <w:top w:val="none" w:sz="0" w:space="0" w:color="auto"/>
        <w:left w:val="none" w:sz="0" w:space="0" w:color="auto"/>
        <w:bottom w:val="none" w:sz="0" w:space="0" w:color="auto"/>
        <w:right w:val="none" w:sz="0" w:space="0" w:color="auto"/>
      </w:divBdr>
      <w:divsChild>
        <w:div w:id="254637346">
          <w:marLeft w:val="0"/>
          <w:marRight w:val="346"/>
          <w:marTop w:val="0"/>
          <w:marBottom w:val="1011"/>
          <w:divBdr>
            <w:top w:val="none" w:sz="0" w:space="0" w:color="auto"/>
            <w:left w:val="none" w:sz="0" w:space="0" w:color="auto"/>
            <w:bottom w:val="none" w:sz="0" w:space="0" w:color="auto"/>
            <w:right w:val="none" w:sz="0" w:space="0" w:color="auto"/>
          </w:divBdr>
          <w:divsChild>
            <w:div w:id="1005985218">
              <w:marLeft w:val="0"/>
              <w:marRight w:val="0"/>
              <w:marTop w:val="0"/>
              <w:marBottom w:val="0"/>
              <w:divBdr>
                <w:top w:val="none" w:sz="0" w:space="0" w:color="auto"/>
                <w:left w:val="none" w:sz="0" w:space="0" w:color="auto"/>
                <w:bottom w:val="none" w:sz="0" w:space="0" w:color="auto"/>
                <w:right w:val="none" w:sz="0" w:space="0" w:color="auto"/>
              </w:divBdr>
            </w:div>
            <w:div w:id="668601392">
              <w:marLeft w:val="0"/>
              <w:marRight w:val="0"/>
              <w:marTop w:val="0"/>
              <w:marBottom w:val="0"/>
              <w:divBdr>
                <w:top w:val="none" w:sz="0" w:space="0" w:color="auto"/>
                <w:left w:val="none" w:sz="0" w:space="0" w:color="auto"/>
                <w:bottom w:val="none" w:sz="0" w:space="0" w:color="auto"/>
                <w:right w:val="none" w:sz="0" w:space="0" w:color="auto"/>
              </w:divBdr>
            </w:div>
          </w:divsChild>
        </w:div>
        <w:div w:id="1390493126">
          <w:marLeft w:val="0"/>
          <w:marRight w:val="3711"/>
          <w:marTop w:val="0"/>
          <w:marBottom w:val="0"/>
          <w:divBdr>
            <w:top w:val="none" w:sz="0" w:space="0" w:color="auto"/>
            <w:left w:val="none" w:sz="0" w:space="0" w:color="auto"/>
            <w:bottom w:val="none" w:sz="0" w:space="0" w:color="auto"/>
            <w:right w:val="none" w:sz="0" w:space="0" w:color="auto"/>
          </w:divBdr>
          <w:divsChild>
            <w:div w:id="1168400167">
              <w:marLeft w:val="415"/>
              <w:marRight w:val="0"/>
              <w:marTop w:val="0"/>
              <w:marBottom w:val="0"/>
              <w:divBdr>
                <w:top w:val="none" w:sz="0" w:space="0" w:color="auto"/>
                <w:left w:val="none" w:sz="0" w:space="0" w:color="auto"/>
                <w:bottom w:val="none" w:sz="0" w:space="0" w:color="auto"/>
                <w:right w:val="none" w:sz="0" w:space="0" w:color="auto"/>
              </w:divBdr>
              <w:divsChild>
                <w:div w:id="1107500559">
                  <w:marLeft w:val="-415"/>
                  <w:marRight w:val="0"/>
                  <w:marTop w:val="0"/>
                  <w:marBottom w:val="0"/>
                  <w:divBdr>
                    <w:top w:val="none" w:sz="0" w:space="0" w:color="auto"/>
                    <w:left w:val="none" w:sz="0" w:space="0" w:color="auto"/>
                    <w:bottom w:val="none" w:sz="0" w:space="0" w:color="auto"/>
                    <w:right w:val="none" w:sz="0" w:space="0" w:color="auto"/>
                  </w:divBdr>
                </w:div>
              </w:divsChild>
            </w:div>
            <w:div w:id="1950812917">
              <w:marLeft w:val="0"/>
              <w:marRight w:val="0"/>
              <w:marTop w:val="312"/>
              <w:marBottom w:val="312"/>
              <w:divBdr>
                <w:top w:val="single" w:sz="12" w:space="0" w:color="CCCCCC"/>
                <w:left w:val="single" w:sz="12" w:space="0" w:color="CCCCCC"/>
                <w:bottom w:val="single" w:sz="12" w:space="0" w:color="CCCCCC"/>
                <w:right w:val="single" w:sz="12" w:space="0" w:color="CCCCCC"/>
              </w:divBdr>
              <w:divsChild>
                <w:div w:id="258097950">
                  <w:marLeft w:val="0"/>
                  <w:marRight w:val="0"/>
                  <w:marTop w:val="0"/>
                  <w:marBottom w:val="0"/>
                  <w:divBdr>
                    <w:top w:val="none" w:sz="0" w:space="0" w:color="auto"/>
                    <w:left w:val="none" w:sz="0" w:space="0" w:color="auto"/>
                    <w:bottom w:val="none" w:sz="0" w:space="0" w:color="auto"/>
                    <w:right w:val="none" w:sz="0" w:space="0" w:color="auto"/>
                  </w:divBdr>
                  <w:divsChild>
                    <w:div w:id="9957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757</Words>
  <Characters>4318</Characters>
  <Application>Microsoft Office Word</Application>
  <DocSecurity>0</DocSecurity>
  <Lines>35</Lines>
  <Paragraphs>10</Paragraphs>
  <ScaleCrop>false</ScaleCrop>
  <Company>Reanimator Extreme Edition</Company>
  <LinksUpToDate>false</LinksUpToDate>
  <CharactersWithSpaces>5065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Лариса</cp:lastModifiedBy>
  <cp:revision>3</cp:revision>
  <dcterms:created xsi:type="dcterms:W3CDTF">2016-08-09T05:34:00Z</dcterms:created>
  <dcterms:modified xsi:type="dcterms:W3CDTF">2016-10-25T06:43:00Z</dcterms:modified>
</cp:coreProperties>
</file>